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C99D" w14:textId="77777777" w:rsidR="00584938" w:rsidRPr="001E209B" w:rsidRDefault="00584938">
      <w:pPr>
        <w:rPr>
          <w:rFonts w:asciiTheme="minorHAnsi" w:hAnsiTheme="minorHAnsi" w:cstheme="minorHAnsi"/>
          <w:sz w:val="22"/>
          <w:szCs w:val="22"/>
        </w:rPr>
      </w:pPr>
    </w:p>
    <w:tbl>
      <w:tblPr>
        <w:tblW w:w="9480" w:type="dxa"/>
        <w:tblLook w:val="04A0" w:firstRow="1" w:lastRow="0" w:firstColumn="1" w:lastColumn="0" w:noHBand="0" w:noVBand="1"/>
      </w:tblPr>
      <w:tblGrid>
        <w:gridCol w:w="3140"/>
        <w:gridCol w:w="6340"/>
      </w:tblGrid>
      <w:tr w:rsidR="00F807EC" w:rsidRPr="001E209B" w14:paraId="0897DD37" w14:textId="77777777" w:rsidTr="00F807EC">
        <w:trPr>
          <w:trHeight w:val="439"/>
        </w:trPr>
        <w:tc>
          <w:tcPr>
            <w:tcW w:w="9480" w:type="dxa"/>
            <w:gridSpan w:val="2"/>
            <w:vMerge w:val="restart"/>
            <w:tcBorders>
              <w:top w:val="nil"/>
              <w:left w:val="nil"/>
              <w:bottom w:val="nil"/>
              <w:right w:val="nil"/>
            </w:tcBorders>
            <w:shd w:val="clear" w:color="000000" w:fill="B4C6E7"/>
            <w:noWrap/>
            <w:hideMark/>
          </w:tcPr>
          <w:p w14:paraId="1F5485A5" w14:textId="77777777" w:rsidR="00F807EC" w:rsidRPr="001E209B" w:rsidRDefault="00F807EC">
            <w:pPr>
              <w:jc w:val="center"/>
              <w:rPr>
                <w:rFonts w:asciiTheme="minorHAnsi" w:hAnsiTheme="minorHAnsi" w:cstheme="minorHAnsi"/>
                <w:b/>
                <w:bCs/>
                <w:color w:val="000000"/>
                <w:sz w:val="22"/>
                <w:szCs w:val="22"/>
              </w:rPr>
            </w:pPr>
            <w:r w:rsidRPr="001E209B">
              <w:rPr>
                <w:rFonts w:asciiTheme="minorHAnsi" w:hAnsiTheme="minorHAnsi" w:cstheme="minorHAnsi"/>
                <w:b/>
                <w:bCs/>
                <w:color w:val="000000"/>
                <w:sz w:val="22"/>
                <w:szCs w:val="22"/>
              </w:rPr>
              <w:t>Guidance</w:t>
            </w:r>
          </w:p>
        </w:tc>
      </w:tr>
      <w:tr w:rsidR="00F807EC" w:rsidRPr="001E209B" w14:paraId="506F0EF3" w14:textId="77777777" w:rsidTr="00F807EC">
        <w:trPr>
          <w:trHeight w:val="439"/>
        </w:trPr>
        <w:tc>
          <w:tcPr>
            <w:tcW w:w="9480" w:type="dxa"/>
            <w:gridSpan w:val="2"/>
            <w:vMerge/>
            <w:tcBorders>
              <w:top w:val="nil"/>
              <w:left w:val="nil"/>
              <w:bottom w:val="nil"/>
              <w:right w:val="nil"/>
            </w:tcBorders>
            <w:vAlign w:val="center"/>
            <w:hideMark/>
          </w:tcPr>
          <w:p w14:paraId="450E4B64" w14:textId="77777777" w:rsidR="00F807EC" w:rsidRPr="001E209B" w:rsidRDefault="00F807EC">
            <w:pPr>
              <w:rPr>
                <w:rFonts w:asciiTheme="minorHAnsi" w:hAnsiTheme="minorHAnsi" w:cstheme="minorHAnsi"/>
                <w:b/>
                <w:bCs/>
                <w:color w:val="000000"/>
                <w:sz w:val="22"/>
                <w:szCs w:val="22"/>
              </w:rPr>
            </w:pPr>
          </w:p>
        </w:tc>
      </w:tr>
      <w:tr w:rsidR="00F807EC" w:rsidRPr="001E209B" w14:paraId="60ED95B5" w14:textId="77777777" w:rsidTr="00F807EC">
        <w:trPr>
          <w:trHeight w:val="1200"/>
        </w:trPr>
        <w:tc>
          <w:tcPr>
            <w:tcW w:w="9480" w:type="dxa"/>
            <w:gridSpan w:val="2"/>
            <w:tcBorders>
              <w:top w:val="nil"/>
              <w:left w:val="nil"/>
              <w:bottom w:val="nil"/>
              <w:right w:val="nil"/>
            </w:tcBorders>
            <w:shd w:val="clear" w:color="000000" w:fill="B4C6E7"/>
            <w:hideMark/>
          </w:tcPr>
          <w:p w14:paraId="4F9D4F07"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A template must be completed for each Job Placement role that is being offered.  For example, if the 30 Job Placements are split across two roles, clerical assistant and retail assistant, you need to complete two templates.</w:t>
            </w:r>
          </w:p>
        </w:tc>
      </w:tr>
      <w:tr w:rsidR="00F807EC" w:rsidRPr="001E209B" w14:paraId="3CD07094" w14:textId="77777777" w:rsidTr="00F807EC">
        <w:trPr>
          <w:trHeight w:val="308"/>
        </w:trPr>
        <w:tc>
          <w:tcPr>
            <w:tcW w:w="3140" w:type="dxa"/>
            <w:tcBorders>
              <w:top w:val="nil"/>
              <w:left w:val="nil"/>
              <w:bottom w:val="nil"/>
              <w:right w:val="nil"/>
            </w:tcBorders>
            <w:shd w:val="clear" w:color="000000" w:fill="B4C6E7"/>
            <w:noWrap/>
            <w:vAlign w:val="bottom"/>
            <w:hideMark/>
          </w:tcPr>
          <w:p w14:paraId="15953C9D" w14:textId="77777777" w:rsidR="00F807EC" w:rsidRPr="001E209B" w:rsidRDefault="00F807EC">
            <w:pPr>
              <w:rPr>
                <w:rFonts w:asciiTheme="minorHAnsi" w:hAnsiTheme="minorHAnsi" w:cstheme="minorHAnsi"/>
                <w:b/>
                <w:bCs/>
                <w:color w:val="000000"/>
                <w:sz w:val="22"/>
                <w:szCs w:val="22"/>
              </w:rPr>
            </w:pPr>
            <w:r w:rsidRPr="001E209B">
              <w:rPr>
                <w:rFonts w:asciiTheme="minorHAnsi" w:hAnsiTheme="minorHAnsi" w:cstheme="minorHAnsi"/>
                <w:b/>
                <w:bCs/>
                <w:color w:val="000000"/>
                <w:sz w:val="22"/>
                <w:szCs w:val="22"/>
              </w:rPr>
              <w:t> </w:t>
            </w:r>
          </w:p>
        </w:tc>
        <w:tc>
          <w:tcPr>
            <w:tcW w:w="6340" w:type="dxa"/>
            <w:tcBorders>
              <w:top w:val="nil"/>
              <w:left w:val="nil"/>
              <w:bottom w:val="nil"/>
              <w:right w:val="nil"/>
            </w:tcBorders>
            <w:shd w:val="clear" w:color="000000" w:fill="B4C6E7"/>
            <w:noWrap/>
            <w:vAlign w:val="bottom"/>
            <w:hideMark/>
          </w:tcPr>
          <w:p w14:paraId="1943102E" w14:textId="77777777" w:rsidR="00F807EC" w:rsidRPr="001E209B" w:rsidRDefault="00F807EC">
            <w:pPr>
              <w:jc w:val="center"/>
              <w:rPr>
                <w:rFonts w:asciiTheme="minorHAnsi" w:hAnsiTheme="minorHAnsi" w:cstheme="minorHAnsi"/>
                <w:b/>
                <w:bCs/>
                <w:color w:val="000000"/>
                <w:sz w:val="22"/>
                <w:szCs w:val="22"/>
              </w:rPr>
            </w:pPr>
            <w:r w:rsidRPr="001E209B">
              <w:rPr>
                <w:rFonts w:asciiTheme="minorHAnsi" w:hAnsiTheme="minorHAnsi" w:cstheme="minorHAnsi"/>
                <w:b/>
                <w:bCs/>
                <w:color w:val="000000"/>
                <w:sz w:val="22"/>
                <w:szCs w:val="22"/>
              </w:rPr>
              <w:t> </w:t>
            </w:r>
          </w:p>
        </w:tc>
      </w:tr>
      <w:tr w:rsidR="00F807EC" w:rsidRPr="001E209B" w14:paraId="6897DB3F" w14:textId="77777777" w:rsidTr="00F807EC">
        <w:trPr>
          <w:trHeight w:val="300"/>
        </w:trPr>
        <w:tc>
          <w:tcPr>
            <w:tcW w:w="3140" w:type="dxa"/>
            <w:tcBorders>
              <w:top w:val="nil"/>
              <w:left w:val="nil"/>
              <w:bottom w:val="nil"/>
              <w:right w:val="nil"/>
            </w:tcBorders>
            <w:shd w:val="clear" w:color="000000" w:fill="B4C6E7"/>
            <w:noWrap/>
            <w:hideMark/>
          </w:tcPr>
          <w:p w14:paraId="237BBCA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DWP Bid Unique Identifier</w:t>
            </w:r>
          </w:p>
        </w:tc>
        <w:tc>
          <w:tcPr>
            <w:tcW w:w="6340" w:type="dxa"/>
            <w:tcBorders>
              <w:top w:val="nil"/>
              <w:left w:val="nil"/>
              <w:bottom w:val="nil"/>
              <w:right w:val="nil"/>
            </w:tcBorders>
            <w:shd w:val="clear" w:color="000000" w:fill="B4C6E7"/>
            <w:hideMark/>
          </w:tcPr>
          <w:p w14:paraId="5D001E5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To be completed by DWP only.</w:t>
            </w:r>
          </w:p>
        </w:tc>
      </w:tr>
      <w:tr w:rsidR="00F807EC" w:rsidRPr="001E209B" w14:paraId="2AD8463C" w14:textId="77777777" w:rsidTr="00F807EC">
        <w:trPr>
          <w:trHeight w:val="308"/>
        </w:trPr>
        <w:tc>
          <w:tcPr>
            <w:tcW w:w="3140" w:type="dxa"/>
            <w:tcBorders>
              <w:top w:val="nil"/>
              <w:left w:val="nil"/>
              <w:bottom w:val="nil"/>
              <w:right w:val="nil"/>
            </w:tcBorders>
            <w:shd w:val="clear" w:color="000000" w:fill="B4C6E7"/>
            <w:noWrap/>
            <w:vAlign w:val="bottom"/>
            <w:hideMark/>
          </w:tcPr>
          <w:p w14:paraId="24C2E737"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noWrap/>
            <w:vAlign w:val="bottom"/>
            <w:hideMark/>
          </w:tcPr>
          <w:p w14:paraId="642CEEF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1BF7295D" w14:textId="77777777" w:rsidTr="00F807EC">
        <w:trPr>
          <w:trHeight w:val="300"/>
        </w:trPr>
        <w:tc>
          <w:tcPr>
            <w:tcW w:w="3140" w:type="dxa"/>
            <w:tcBorders>
              <w:top w:val="nil"/>
              <w:left w:val="nil"/>
              <w:bottom w:val="nil"/>
              <w:right w:val="nil"/>
            </w:tcBorders>
            <w:shd w:val="clear" w:color="000000" w:fill="B4C6E7"/>
            <w:hideMark/>
          </w:tcPr>
          <w:p w14:paraId="460B30BB"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Job Placement title</w:t>
            </w:r>
          </w:p>
        </w:tc>
        <w:tc>
          <w:tcPr>
            <w:tcW w:w="6340" w:type="dxa"/>
            <w:tcBorders>
              <w:top w:val="nil"/>
              <w:left w:val="nil"/>
              <w:bottom w:val="nil"/>
              <w:right w:val="nil"/>
            </w:tcBorders>
            <w:shd w:val="clear" w:color="000000" w:fill="B4C6E7"/>
            <w:hideMark/>
          </w:tcPr>
          <w:p w14:paraId="365953F8"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the title of the Job Placement you wish to fill.</w:t>
            </w:r>
          </w:p>
        </w:tc>
      </w:tr>
      <w:tr w:rsidR="00F807EC" w:rsidRPr="001E209B" w14:paraId="4D463602" w14:textId="77777777" w:rsidTr="00F807EC">
        <w:trPr>
          <w:trHeight w:val="300"/>
        </w:trPr>
        <w:tc>
          <w:tcPr>
            <w:tcW w:w="3140" w:type="dxa"/>
            <w:tcBorders>
              <w:top w:val="nil"/>
              <w:left w:val="nil"/>
              <w:bottom w:val="nil"/>
              <w:right w:val="nil"/>
            </w:tcBorders>
            <w:shd w:val="clear" w:color="000000" w:fill="B4C6E7"/>
            <w:hideMark/>
          </w:tcPr>
          <w:p w14:paraId="73FA873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hideMark/>
          </w:tcPr>
          <w:p w14:paraId="6D2205D2"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5196103B" w14:textId="77777777" w:rsidTr="00F807EC">
        <w:trPr>
          <w:trHeight w:val="1200"/>
        </w:trPr>
        <w:tc>
          <w:tcPr>
            <w:tcW w:w="3140" w:type="dxa"/>
            <w:tcBorders>
              <w:top w:val="nil"/>
              <w:left w:val="nil"/>
              <w:bottom w:val="nil"/>
              <w:right w:val="nil"/>
            </w:tcBorders>
            <w:shd w:val="clear" w:color="000000" w:fill="B4C6E7"/>
            <w:hideMark/>
          </w:tcPr>
          <w:p w14:paraId="1992DA2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Job Placement summary </w:t>
            </w:r>
          </w:p>
        </w:tc>
        <w:tc>
          <w:tcPr>
            <w:tcW w:w="6340" w:type="dxa"/>
            <w:tcBorders>
              <w:top w:val="nil"/>
              <w:left w:val="nil"/>
              <w:bottom w:val="nil"/>
              <w:right w:val="nil"/>
            </w:tcBorders>
            <w:shd w:val="clear" w:color="000000" w:fill="B4C6E7"/>
            <w:hideMark/>
          </w:tcPr>
          <w:p w14:paraId="31C79B1A"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a description of the Job Placement. Include details of the main responsibilities of the role and the key activities that will be carried out.</w:t>
            </w:r>
            <w:r w:rsidRPr="001E209B">
              <w:rPr>
                <w:rFonts w:asciiTheme="minorHAnsi" w:hAnsiTheme="minorHAnsi" w:cstheme="minorHAnsi"/>
                <w:color w:val="000000"/>
                <w:sz w:val="22"/>
                <w:szCs w:val="22"/>
              </w:rPr>
              <w:br/>
              <w:t xml:space="preserve"> </w:t>
            </w:r>
          </w:p>
        </w:tc>
      </w:tr>
      <w:tr w:rsidR="00F807EC" w:rsidRPr="001E209B" w14:paraId="312FB04D" w14:textId="77777777" w:rsidTr="00F807EC">
        <w:trPr>
          <w:trHeight w:val="300"/>
        </w:trPr>
        <w:tc>
          <w:tcPr>
            <w:tcW w:w="3140" w:type="dxa"/>
            <w:tcBorders>
              <w:top w:val="nil"/>
              <w:left w:val="nil"/>
              <w:bottom w:val="nil"/>
              <w:right w:val="nil"/>
            </w:tcBorders>
            <w:shd w:val="clear" w:color="000000" w:fill="B4C6E7"/>
            <w:hideMark/>
          </w:tcPr>
          <w:p w14:paraId="04F994D5"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hideMark/>
          </w:tcPr>
          <w:p w14:paraId="75CF6A58"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03AB152D" w14:textId="77777777" w:rsidTr="00F807EC">
        <w:trPr>
          <w:trHeight w:val="900"/>
        </w:trPr>
        <w:tc>
          <w:tcPr>
            <w:tcW w:w="3140" w:type="dxa"/>
            <w:tcBorders>
              <w:top w:val="nil"/>
              <w:left w:val="nil"/>
              <w:bottom w:val="nil"/>
              <w:right w:val="nil"/>
            </w:tcBorders>
            <w:shd w:val="clear" w:color="000000" w:fill="B4C6E7"/>
            <w:hideMark/>
          </w:tcPr>
          <w:p w14:paraId="0D8B370B"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Skills, experience and qualifications</w:t>
            </w:r>
          </w:p>
        </w:tc>
        <w:tc>
          <w:tcPr>
            <w:tcW w:w="6340" w:type="dxa"/>
            <w:tcBorders>
              <w:top w:val="nil"/>
              <w:left w:val="nil"/>
              <w:bottom w:val="nil"/>
              <w:right w:val="nil"/>
            </w:tcBorders>
            <w:shd w:val="clear" w:color="000000" w:fill="B4C6E7"/>
            <w:hideMark/>
          </w:tcPr>
          <w:p w14:paraId="30CB55E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details of any skills, experience or qualifications that are preferred or required for the role. For example, a driving license.</w:t>
            </w:r>
          </w:p>
        </w:tc>
      </w:tr>
      <w:tr w:rsidR="00F807EC" w:rsidRPr="001E209B" w14:paraId="66E0F07E" w14:textId="77777777" w:rsidTr="00F807EC">
        <w:trPr>
          <w:trHeight w:val="300"/>
        </w:trPr>
        <w:tc>
          <w:tcPr>
            <w:tcW w:w="3140" w:type="dxa"/>
            <w:tcBorders>
              <w:top w:val="nil"/>
              <w:left w:val="nil"/>
              <w:bottom w:val="nil"/>
              <w:right w:val="nil"/>
            </w:tcBorders>
            <w:shd w:val="clear" w:color="000000" w:fill="B4C6E7"/>
            <w:hideMark/>
          </w:tcPr>
          <w:p w14:paraId="555810CD"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hideMark/>
          </w:tcPr>
          <w:p w14:paraId="2E895DD1"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495947DF" w14:textId="77777777" w:rsidTr="00F807EC">
        <w:trPr>
          <w:trHeight w:val="300"/>
        </w:trPr>
        <w:tc>
          <w:tcPr>
            <w:tcW w:w="3140" w:type="dxa"/>
            <w:vMerge w:val="restart"/>
            <w:tcBorders>
              <w:top w:val="nil"/>
              <w:left w:val="nil"/>
              <w:bottom w:val="nil"/>
              <w:right w:val="nil"/>
            </w:tcBorders>
            <w:shd w:val="clear" w:color="000000" w:fill="B4C6E7"/>
            <w:hideMark/>
          </w:tcPr>
          <w:p w14:paraId="5E76FC3F"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Job category </w:t>
            </w:r>
          </w:p>
        </w:tc>
        <w:tc>
          <w:tcPr>
            <w:tcW w:w="6340" w:type="dxa"/>
            <w:tcBorders>
              <w:top w:val="nil"/>
              <w:left w:val="nil"/>
              <w:bottom w:val="nil"/>
              <w:right w:val="nil"/>
            </w:tcBorders>
            <w:shd w:val="clear" w:color="000000" w:fill="B4C6E7"/>
            <w:hideMark/>
          </w:tcPr>
          <w:p w14:paraId="15B7DB0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To be completed by DWP only.</w:t>
            </w:r>
          </w:p>
        </w:tc>
      </w:tr>
      <w:tr w:rsidR="00F807EC" w:rsidRPr="001E209B" w14:paraId="70DF6695" w14:textId="77777777" w:rsidTr="00F807EC">
        <w:trPr>
          <w:trHeight w:val="300"/>
        </w:trPr>
        <w:tc>
          <w:tcPr>
            <w:tcW w:w="3140" w:type="dxa"/>
            <w:vMerge/>
            <w:tcBorders>
              <w:top w:val="nil"/>
              <w:left w:val="nil"/>
              <w:bottom w:val="nil"/>
              <w:right w:val="nil"/>
            </w:tcBorders>
            <w:vAlign w:val="center"/>
            <w:hideMark/>
          </w:tcPr>
          <w:p w14:paraId="01270AAF" w14:textId="77777777" w:rsidR="00F807EC" w:rsidRPr="001E209B" w:rsidRDefault="00F807EC">
            <w:pPr>
              <w:rPr>
                <w:rFonts w:asciiTheme="minorHAnsi" w:hAnsiTheme="minorHAnsi" w:cstheme="minorHAnsi"/>
                <w:color w:val="000000"/>
                <w:sz w:val="22"/>
                <w:szCs w:val="22"/>
              </w:rPr>
            </w:pPr>
          </w:p>
        </w:tc>
        <w:tc>
          <w:tcPr>
            <w:tcW w:w="6340" w:type="dxa"/>
            <w:tcBorders>
              <w:top w:val="nil"/>
              <w:left w:val="nil"/>
              <w:bottom w:val="nil"/>
              <w:right w:val="nil"/>
            </w:tcBorders>
            <w:shd w:val="clear" w:color="000000" w:fill="B4C6E7"/>
            <w:hideMark/>
          </w:tcPr>
          <w:p w14:paraId="51D198CA"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22DAFA8E" w14:textId="77777777" w:rsidTr="00F807EC">
        <w:trPr>
          <w:trHeight w:val="300"/>
        </w:trPr>
        <w:tc>
          <w:tcPr>
            <w:tcW w:w="3140" w:type="dxa"/>
            <w:tcBorders>
              <w:top w:val="nil"/>
              <w:left w:val="nil"/>
              <w:bottom w:val="nil"/>
              <w:right w:val="nil"/>
            </w:tcBorders>
            <w:shd w:val="clear" w:color="000000" w:fill="B4C6E7"/>
            <w:hideMark/>
          </w:tcPr>
          <w:p w14:paraId="456F4855"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hideMark/>
          </w:tcPr>
          <w:p w14:paraId="5936B56D"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39D9B929" w14:textId="77777777" w:rsidTr="00F807EC">
        <w:trPr>
          <w:trHeight w:val="300"/>
        </w:trPr>
        <w:tc>
          <w:tcPr>
            <w:tcW w:w="3140" w:type="dxa"/>
            <w:tcBorders>
              <w:top w:val="nil"/>
              <w:left w:val="nil"/>
              <w:bottom w:val="nil"/>
              <w:right w:val="nil"/>
            </w:tcBorders>
            <w:shd w:val="clear" w:color="000000" w:fill="B4C6E7"/>
            <w:hideMark/>
          </w:tcPr>
          <w:p w14:paraId="45CAD8E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Number of hours per week</w:t>
            </w:r>
          </w:p>
        </w:tc>
        <w:tc>
          <w:tcPr>
            <w:tcW w:w="6340" w:type="dxa"/>
            <w:tcBorders>
              <w:top w:val="nil"/>
              <w:left w:val="nil"/>
              <w:bottom w:val="nil"/>
              <w:right w:val="nil"/>
            </w:tcBorders>
            <w:shd w:val="clear" w:color="000000" w:fill="B4C6E7"/>
            <w:hideMark/>
          </w:tcPr>
          <w:p w14:paraId="11EFDC0E"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Enter the number of hours per week. </w:t>
            </w:r>
          </w:p>
        </w:tc>
      </w:tr>
      <w:tr w:rsidR="00F807EC" w:rsidRPr="001E209B" w14:paraId="08B0D81D" w14:textId="77777777" w:rsidTr="00F807EC">
        <w:trPr>
          <w:trHeight w:val="300"/>
        </w:trPr>
        <w:tc>
          <w:tcPr>
            <w:tcW w:w="3140" w:type="dxa"/>
            <w:tcBorders>
              <w:top w:val="nil"/>
              <w:left w:val="nil"/>
              <w:bottom w:val="nil"/>
              <w:right w:val="nil"/>
            </w:tcBorders>
            <w:shd w:val="clear" w:color="000000" w:fill="B4C6E7"/>
            <w:hideMark/>
          </w:tcPr>
          <w:p w14:paraId="70A13CF2"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hideMark/>
          </w:tcPr>
          <w:p w14:paraId="74AC150F"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2513C9A4" w14:textId="77777777" w:rsidTr="00F807EC">
        <w:trPr>
          <w:trHeight w:val="900"/>
        </w:trPr>
        <w:tc>
          <w:tcPr>
            <w:tcW w:w="3140" w:type="dxa"/>
            <w:tcBorders>
              <w:top w:val="nil"/>
              <w:left w:val="nil"/>
              <w:bottom w:val="nil"/>
              <w:right w:val="nil"/>
            </w:tcBorders>
            <w:shd w:val="clear" w:color="000000" w:fill="B4C6E7"/>
            <w:hideMark/>
          </w:tcPr>
          <w:p w14:paraId="035F8729"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lastRenderedPageBreak/>
              <w:t xml:space="preserve">Working pattern and contracted hours (including any shift patterns) </w:t>
            </w:r>
          </w:p>
        </w:tc>
        <w:tc>
          <w:tcPr>
            <w:tcW w:w="6340" w:type="dxa"/>
            <w:tcBorders>
              <w:top w:val="nil"/>
              <w:left w:val="nil"/>
              <w:bottom w:val="nil"/>
              <w:right w:val="nil"/>
            </w:tcBorders>
            <w:shd w:val="clear" w:color="000000" w:fill="B4C6E7"/>
            <w:hideMark/>
          </w:tcPr>
          <w:p w14:paraId="02D0F35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the working pattern.</w:t>
            </w:r>
          </w:p>
        </w:tc>
      </w:tr>
      <w:tr w:rsidR="00F807EC" w:rsidRPr="001E209B" w14:paraId="02FED228" w14:textId="77777777" w:rsidTr="00F807EC">
        <w:trPr>
          <w:trHeight w:val="300"/>
        </w:trPr>
        <w:tc>
          <w:tcPr>
            <w:tcW w:w="3140" w:type="dxa"/>
            <w:tcBorders>
              <w:top w:val="nil"/>
              <w:left w:val="nil"/>
              <w:bottom w:val="nil"/>
              <w:right w:val="nil"/>
            </w:tcBorders>
            <w:shd w:val="clear" w:color="000000" w:fill="B4C6E7"/>
            <w:hideMark/>
          </w:tcPr>
          <w:p w14:paraId="032B502E"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hideMark/>
          </w:tcPr>
          <w:p w14:paraId="2FAFB6A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171B5F88" w14:textId="77777777" w:rsidTr="00F807EC">
        <w:trPr>
          <w:trHeight w:val="1823"/>
        </w:trPr>
        <w:tc>
          <w:tcPr>
            <w:tcW w:w="3140" w:type="dxa"/>
            <w:tcBorders>
              <w:top w:val="nil"/>
              <w:left w:val="nil"/>
              <w:bottom w:val="nil"/>
              <w:right w:val="nil"/>
            </w:tcBorders>
            <w:shd w:val="clear" w:color="000000" w:fill="B4C6E7"/>
            <w:hideMark/>
          </w:tcPr>
          <w:p w14:paraId="04D0F677"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Hourly rate of pay </w:t>
            </w:r>
          </w:p>
        </w:tc>
        <w:tc>
          <w:tcPr>
            <w:tcW w:w="6340" w:type="dxa"/>
            <w:tcBorders>
              <w:top w:val="nil"/>
              <w:left w:val="nil"/>
              <w:bottom w:val="nil"/>
              <w:right w:val="nil"/>
            </w:tcBorders>
            <w:shd w:val="clear" w:color="000000" w:fill="B4C6E7"/>
            <w:hideMark/>
          </w:tcPr>
          <w:p w14:paraId="5F8BF3F8" w14:textId="77777777" w:rsidR="00F807EC" w:rsidRPr="001E209B" w:rsidRDefault="00F807EC">
            <w:pPr>
              <w:spacing w:after="240"/>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Enter the hourly rate of pay. If this will be the national minimum wage enter the wording: National Minimum Wage </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See www.gov.uk for further information on the National Minimum Wage.</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r>
          </w:p>
        </w:tc>
      </w:tr>
    </w:tbl>
    <w:p w14:paraId="102CA4EC" w14:textId="77777777" w:rsidR="00F807EC" w:rsidRPr="001E209B" w:rsidRDefault="00F807EC">
      <w:pPr>
        <w:rPr>
          <w:rFonts w:asciiTheme="minorHAnsi" w:hAnsiTheme="minorHAnsi" w:cstheme="minorHAnsi"/>
          <w:sz w:val="22"/>
          <w:szCs w:val="22"/>
        </w:rPr>
      </w:pPr>
      <w:r w:rsidRPr="001E209B">
        <w:rPr>
          <w:rFonts w:asciiTheme="minorHAnsi" w:hAnsiTheme="minorHAnsi" w:cstheme="minorHAnsi"/>
          <w:sz w:val="22"/>
          <w:szCs w:val="22"/>
        </w:rPr>
        <w:br w:type="page"/>
      </w:r>
    </w:p>
    <w:p w14:paraId="1BBFB446" w14:textId="77777777" w:rsidR="00F807EC" w:rsidRPr="001E209B" w:rsidRDefault="00F807EC">
      <w:pPr>
        <w:rPr>
          <w:rFonts w:asciiTheme="minorHAnsi" w:hAnsiTheme="minorHAnsi" w:cstheme="minorHAnsi"/>
          <w:sz w:val="22"/>
          <w:szCs w:val="22"/>
        </w:rPr>
      </w:pPr>
    </w:p>
    <w:tbl>
      <w:tblPr>
        <w:tblW w:w="9480" w:type="dxa"/>
        <w:tblLook w:val="04A0" w:firstRow="1" w:lastRow="0" w:firstColumn="1" w:lastColumn="0" w:noHBand="0" w:noVBand="1"/>
      </w:tblPr>
      <w:tblGrid>
        <w:gridCol w:w="3140"/>
        <w:gridCol w:w="6340"/>
      </w:tblGrid>
      <w:tr w:rsidR="00F807EC" w:rsidRPr="001E209B" w14:paraId="646A9E69" w14:textId="77777777" w:rsidTr="00F807EC">
        <w:trPr>
          <w:trHeight w:val="2100"/>
        </w:trPr>
        <w:tc>
          <w:tcPr>
            <w:tcW w:w="3140" w:type="dxa"/>
            <w:tcBorders>
              <w:top w:val="nil"/>
              <w:left w:val="nil"/>
              <w:bottom w:val="nil"/>
              <w:right w:val="nil"/>
            </w:tcBorders>
            <w:shd w:val="clear" w:color="000000" w:fill="B4C6E7"/>
            <w:hideMark/>
          </w:tcPr>
          <w:p w14:paraId="2473A04C"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Details of employability support (training opportunities/mentor)</w:t>
            </w:r>
          </w:p>
        </w:tc>
        <w:tc>
          <w:tcPr>
            <w:tcW w:w="6340" w:type="dxa"/>
            <w:tcBorders>
              <w:top w:val="nil"/>
              <w:left w:val="nil"/>
              <w:bottom w:val="nil"/>
              <w:right w:val="nil"/>
            </w:tcBorders>
            <w:shd w:val="clear" w:color="000000" w:fill="B4C6E7"/>
            <w:hideMark/>
          </w:tcPr>
          <w:p w14:paraId="02D9464D"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Kickstart participants must be provided with support to improve their employment prospects to help them move into long-term sustained employment. Describe what support will be offered. This may have been included in your application to Kickstart. </w:t>
            </w:r>
            <w:r w:rsidRPr="001E209B">
              <w:rPr>
                <w:rFonts w:asciiTheme="minorHAnsi" w:hAnsiTheme="minorHAnsi" w:cstheme="minorHAnsi"/>
                <w:color w:val="000000"/>
                <w:sz w:val="22"/>
                <w:szCs w:val="22"/>
              </w:rPr>
              <w:br/>
              <w:t>Note: If this is being provided by an intermediary body you should enter this here.</w:t>
            </w:r>
          </w:p>
        </w:tc>
      </w:tr>
      <w:tr w:rsidR="00F807EC" w:rsidRPr="001E209B" w14:paraId="1B9161DD" w14:textId="77777777" w:rsidTr="00F807EC">
        <w:trPr>
          <w:trHeight w:val="300"/>
        </w:trPr>
        <w:tc>
          <w:tcPr>
            <w:tcW w:w="3140" w:type="dxa"/>
            <w:tcBorders>
              <w:top w:val="nil"/>
              <w:left w:val="nil"/>
              <w:bottom w:val="nil"/>
              <w:right w:val="nil"/>
            </w:tcBorders>
            <w:shd w:val="clear" w:color="000000" w:fill="B4C6E7"/>
            <w:hideMark/>
          </w:tcPr>
          <w:p w14:paraId="694C02F4"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hideMark/>
          </w:tcPr>
          <w:p w14:paraId="241A2F32"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2711E1E2" w14:textId="77777777" w:rsidTr="00F807EC">
        <w:trPr>
          <w:trHeight w:val="300"/>
        </w:trPr>
        <w:tc>
          <w:tcPr>
            <w:tcW w:w="3140" w:type="dxa"/>
            <w:vMerge w:val="restart"/>
            <w:tcBorders>
              <w:top w:val="nil"/>
              <w:left w:val="nil"/>
              <w:bottom w:val="nil"/>
              <w:right w:val="nil"/>
            </w:tcBorders>
            <w:shd w:val="clear" w:color="000000" w:fill="B4C6E7"/>
            <w:hideMark/>
          </w:tcPr>
          <w:p w14:paraId="336426D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Company name</w:t>
            </w:r>
          </w:p>
        </w:tc>
        <w:tc>
          <w:tcPr>
            <w:tcW w:w="6340" w:type="dxa"/>
            <w:tcBorders>
              <w:top w:val="nil"/>
              <w:left w:val="nil"/>
              <w:bottom w:val="nil"/>
              <w:right w:val="nil"/>
            </w:tcBorders>
            <w:shd w:val="clear" w:color="000000" w:fill="B4C6E7"/>
            <w:hideMark/>
          </w:tcPr>
          <w:p w14:paraId="2431D70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the company name for the Job Placement.</w:t>
            </w:r>
          </w:p>
        </w:tc>
      </w:tr>
      <w:tr w:rsidR="00F807EC" w:rsidRPr="001E209B" w14:paraId="3F98B880" w14:textId="77777777" w:rsidTr="00F807EC">
        <w:trPr>
          <w:trHeight w:val="300"/>
        </w:trPr>
        <w:tc>
          <w:tcPr>
            <w:tcW w:w="3140" w:type="dxa"/>
            <w:vMerge/>
            <w:tcBorders>
              <w:top w:val="nil"/>
              <w:left w:val="nil"/>
              <w:bottom w:val="nil"/>
              <w:right w:val="nil"/>
            </w:tcBorders>
            <w:vAlign w:val="center"/>
            <w:hideMark/>
          </w:tcPr>
          <w:p w14:paraId="74136E7E" w14:textId="77777777" w:rsidR="00F807EC" w:rsidRPr="001E209B" w:rsidRDefault="00F807EC">
            <w:pPr>
              <w:rPr>
                <w:rFonts w:asciiTheme="minorHAnsi" w:hAnsiTheme="minorHAnsi" w:cstheme="minorHAnsi"/>
                <w:color w:val="000000"/>
                <w:sz w:val="22"/>
                <w:szCs w:val="22"/>
              </w:rPr>
            </w:pPr>
          </w:p>
        </w:tc>
        <w:tc>
          <w:tcPr>
            <w:tcW w:w="6340" w:type="dxa"/>
            <w:tcBorders>
              <w:top w:val="nil"/>
              <w:left w:val="nil"/>
              <w:bottom w:val="nil"/>
              <w:right w:val="nil"/>
            </w:tcBorders>
            <w:shd w:val="clear" w:color="000000" w:fill="B4C6E7"/>
            <w:hideMark/>
          </w:tcPr>
          <w:p w14:paraId="2882DE59"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77B3BA29" w14:textId="77777777" w:rsidTr="00F807EC">
        <w:trPr>
          <w:trHeight w:val="300"/>
        </w:trPr>
        <w:tc>
          <w:tcPr>
            <w:tcW w:w="3140" w:type="dxa"/>
            <w:vMerge/>
            <w:tcBorders>
              <w:top w:val="nil"/>
              <w:left w:val="nil"/>
              <w:bottom w:val="nil"/>
              <w:right w:val="nil"/>
            </w:tcBorders>
            <w:vAlign w:val="center"/>
            <w:hideMark/>
          </w:tcPr>
          <w:p w14:paraId="60EADADE" w14:textId="77777777" w:rsidR="00F807EC" w:rsidRPr="001E209B" w:rsidRDefault="00F807EC">
            <w:pPr>
              <w:rPr>
                <w:rFonts w:asciiTheme="minorHAnsi" w:hAnsiTheme="minorHAnsi" w:cstheme="minorHAnsi"/>
                <w:color w:val="000000"/>
                <w:sz w:val="22"/>
                <w:szCs w:val="22"/>
              </w:rPr>
            </w:pPr>
          </w:p>
        </w:tc>
        <w:tc>
          <w:tcPr>
            <w:tcW w:w="6340" w:type="dxa"/>
            <w:tcBorders>
              <w:top w:val="nil"/>
              <w:left w:val="nil"/>
              <w:bottom w:val="nil"/>
              <w:right w:val="nil"/>
            </w:tcBorders>
            <w:shd w:val="clear" w:color="000000" w:fill="B4C6E7"/>
            <w:hideMark/>
          </w:tcPr>
          <w:p w14:paraId="2CDB64B8"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00895541" w14:textId="77777777" w:rsidTr="00F807EC">
        <w:trPr>
          <w:trHeight w:val="300"/>
        </w:trPr>
        <w:tc>
          <w:tcPr>
            <w:tcW w:w="3140" w:type="dxa"/>
            <w:vMerge w:val="restart"/>
            <w:tcBorders>
              <w:top w:val="nil"/>
              <w:left w:val="nil"/>
              <w:bottom w:val="nil"/>
              <w:right w:val="nil"/>
            </w:tcBorders>
            <w:shd w:val="clear" w:color="000000" w:fill="B4C6E7"/>
            <w:hideMark/>
          </w:tcPr>
          <w:p w14:paraId="44F9B67F"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xml:space="preserve">Using the table please provide details for each Job Placement by location. </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If there is one location  complete the first line only.</w:t>
            </w:r>
          </w:p>
        </w:tc>
        <w:tc>
          <w:tcPr>
            <w:tcW w:w="6340" w:type="dxa"/>
            <w:vMerge w:val="restart"/>
            <w:tcBorders>
              <w:top w:val="nil"/>
              <w:left w:val="nil"/>
              <w:bottom w:val="nil"/>
              <w:right w:val="nil"/>
            </w:tcBorders>
            <w:shd w:val="clear" w:color="000000" w:fill="B4C6E7"/>
            <w:hideMark/>
          </w:tcPr>
          <w:p w14:paraId="3ADB0CDD"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The employer Job Placement reference number (where applicable).</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The location and address where the Kickstart participant will be working.</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The contact details for each Job Placement.</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 xml:space="preserve">The preferred method that the applicant should contact you to </w:t>
            </w:r>
            <w:r w:rsidRPr="001E209B">
              <w:rPr>
                <w:rFonts w:asciiTheme="minorHAnsi" w:hAnsiTheme="minorHAnsi" w:cstheme="minorHAnsi"/>
                <w:color w:val="000000"/>
                <w:sz w:val="22"/>
                <w:szCs w:val="22"/>
              </w:rPr>
              <w:lastRenderedPageBreak/>
              <w:t>apply, such as: email address for CVs, link to access an application form on your company's internet site, contact number and times to call if the application is to be made via telephone.</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The number of Job Placements per location.</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 xml:space="preserve">The maximum number of applicants you want DWP to refer to you. </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 xml:space="preserve">If known, indicate if public transport is available. </w:t>
            </w:r>
            <w:r w:rsidRPr="001E209B">
              <w:rPr>
                <w:rFonts w:asciiTheme="minorHAnsi" w:hAnsiTheme="minorHAnsi" w:cstheme="minorHAnsi"/>
                <w:color w:val="000000"/>
                <w:sz w:val="22"/>
                <w:szCs w:val="22"/>
              </w:rPr>
              <w:br/>
            </w:r>
            <w:r w:rsidRPr="001E209B">
              <w:rPr>
                <w:rFonts w:asciiTheme="minorHAnsi" w:hAnsiTheme="minorHAnsi" w:cstheme="minorHAnsi"/>
                <w:color w:val="000000"/>
                <w:sz w:val="22"/>
                <w:szCs w:val="22"/>
              </w:rPr>
              <w:br/>
              <w:t>If known, enter the anticipated start date/s.</w:t>
            </w:r>
          </w:p>
        </w:tc>
      </w:tr>
      <w:tr w:rsidR="00F807EC" w:rsidRPr="001E209B" w14:paraId="2A6D9EC5" w14:textId="77777777" w:rsidTr="00F807EC">
        <w:trPr>
          <w:trHeight w:val="300"/>
        </w:trPr>
        <w:tc>
          <w:tcPr>
            <w:tcW w:w="3140" w:type="dxa"/>
            <w:vMerge/>
            <w:tcBorders>
              <w:top w:val="nil"/>
              <w:left w:val="nil"/>
              <w:bottom w:val="nil"/>
              <w:right w:val="nil"/>
            </w:tcBorders>
            <w:vAlign w:val="center"/>
            <w:hideMark/>
          </w:tcPr>
          <w:p w14:paraId="2F983F5C" w14:textId="77777777" w:rsidR="00F807EC" w:rsidRPr="001E209B" w:rsidRDefault="00F807EC">
            <w:pPr>
              <w:rPr>
                <w:rFonts w:asciiTheme="minorHAnsi" w:hAnsiTheme="minorHAnsi" w:cstheme="minorHAnsi"/>
                <w:color w:val="000000"/>
                <w:sz w:val="22"/>
                <w:szCs w:val="22"/>
              </w:rPr>
            </w:pPr>
          </w:p>
        </w:tc>
        <w:tc>
          <w:tcPr>
            <w:tcW w:w="6340" w:type="dxa"/>
            <w:vMerge/>
            <w:tcBorders>
              <w:top w:val="nil"/>
              <w:left w:val="nil"/>
              <w:bottom w:val="nil"/>
              <w:right w:val="nil"/>
            </w:tcBorders>
            <w:vAlign w:val="center"/>
            <w:hideMark/>
          </w:tcPr>
          <w:p w14:paraId="7EC36E5B" w14:textId="77777777" w:rsidR="00F807EC" w:rsidRPr="001E209B" w:rsidRDefault="00F807EC">
            <w:pPr>
              <w:rPr>
                <w:rFonts w:asciiTheme="minorHAnsi" w:hAnsiTheme="minorHAnsi" w:cstheme="minorHAnsi"/>
                <w:color w:val="000000"/>
                <w:sz w:val="22"/>
                <w:szCs w:val="22"/>
              </w:rPr>
            </w:pPr>
          </w:p>
        </w:tc>
      </w:tr>
      <w:tr w:rsidR="00F807EC" w:rsidRPr="001E209B" w14:paraId="181937A7" w14:textId="77777777" w:rsidTr="00F807EC">
        <w:trPr>
          <w:trHeight w:val="300"/>
        </w:trPr>
        <w:tc>
          <w:tcPr>
            <w:tcW w:w="3140" w:type="dxa"/>
            <w:vMerge/>
            <w:tcBorders>
              <w:top w:val="nil"/>
              <w:left w:val="nil"/>
              <w:bottom w:val="nil"/>
              <w:right w:val="nil"/>
            </w:tcBorders>
            <w:vAlign w:val="center"/>
            <w:hideMark/>
          </w:tcPr>
          <w:p w14:paraId="4A70B79E" w14:textId="77777777" w:rsidR="00F807EC" w:rsidRPr="001E209B" w:rsidRDefault="00F807EC">
            <w:pPr>
              <w:rPr>
                <w:rFonts w:asciiTheme="minorHAnsi" w:hAnsiTheme="minorHAnsi" w:cstheme="minorHAnsi"/>
                <w:color w:val="000000"/>
                <w:sz w:val="22"/>
                <w:szCs w:val="22"/>
              </w:rPr>
            </w:pPr>
          </w:p>
        </w:tc>
        <w:tc>
          <w:tcPr>
            <w:tcW w:w="6340" w:type="dxa"/>
            <w:vMerge/>
            <w:tcBorders>
              <w:top w:val="nil"/>
              <w:left w:val="nil"/>
              <w:bottom w:val="nil"/>
              <w:right w:val="nil"/>
            </w:tcBorders>
            <w:vAlign w:val="center"/>
            <w:hideMark/>
          </w:tcPr>
          <w:p w14:paraId="6141103F" w14:textId="77777777" w:rsidR="00F807EC" w:rsidRPr="001E209B" w:rsidRDefault="00F807EC">
            <w:pPr>
              <w:rPr>
                <w:rFonts w:asciiTheme="minorHAnsi" w:hAnsiTheme="minorHAnsi" w:cstheme="minorHAnsi"/>
                <w:color w:val="000000"/>
                <w:sz w:val="22"/>
                <w:szCs w:val="22"/>
              </w:rPr>
            </w:pPr>
          </w:p>
        </w:tc>
      </w:tr>
      <w:tr w:rsidR="00F807EC" w:rsidRPr="001E209B" w14:paraId="23EAFF81" w14:textId="77777777" w:rsidTr="00F807EC">
        <w:trPr>
          <w:trHeight w:val="300"/>
        </w:trPr>
        <w:tc>
          <w:tcPr>
            <w:tcW w:w="3140" w:type="dxa"/>
            <w:vMerge/>
            <w:tcBorders>
              <w:top w:val="nil"/>
              <w:left w:val="nil"/>
              <w:bottom w:val="nil"/>
              <w:right w:val="nil"/>
            </w:tcBorders>
            <w:vAlign w:val="center"/>
            <w:hideMark/>
          </w:tcPr>
          <w:p w14:paraId="1A78B153" w14:textId="77777777" w:rsidR="00F807EC" w:rsidRPr="001E209B" w:rsidRDefault="00F807EC">
            <w:pPr>
              <w:rPr>
                <w:rFonts w:asciiTheme="minorHAnsi" w:hAnsiTheme="minorHAnsi" w:cstheme="minorHAnsi"/>
                <w:color w:val="000000"/>
                <w:sz w:val="22"/>
                <w:szCs w:val="22"/>
              </w:rPr>
            </w:pPr>
          </w:p>
        </w:tc>
        <w:tc>
          <w:tcPr>
            <w:tcW w:w="6340" w:type="dxa"/>
            <w:vMerge/>
            <w:tcBorders>
              <w:top w:val="nil"/>
              <w:left w:val="nil"/>
              <w:bottom w:val="nil"/>
              <w:right w:val="nil"/>
            </w:tcBorders>
            <w:vAlign w:val="center"/>
            <w:hideMark/>
          </w:tcPr>
          <w:p w14:paraId="233784B6" w14:textId="77777777" w:rsidR="00F807EC" w:rsidRPr="001E209B" w:rsidRDefault="00F807EC">
            <w:pPr>
              <w:rPr>
                <w:rFonts w:asciiTheme="minorHAnsi" w:hAnsiTheme="minorHAnsi" w:cstheme="minorHAnsi"/>
                <w:color w:val="000000"/>
                <w:sz w:val="22"/>
                <w:szCs w:val="22"/>
              </w:rPr>
            </w:pPr>
          </w:p>
        </w:tc>
      </w:tr>
      <w:tr w:rsidR="00F807EC" w:rsidRPr="001E209B" w14:paraId="1BE98008" w14:textId="77777777" w:rsidTr="00F807EC">
        <w:trPr>
          <w:trHeight w:val="953"/>
        </w:trPr>
        <w:tc>
          <w:tcPr>
            <w:tcW w:w="3140" w:type="dxa"/>
            <w:vMerge/>
            <w:tcBorders>
              <w:top w:val="nil"/>
              <w:left w:val="nil"/>
              <w:bottom w:val="nil"/>
              <w:right w:val="nil"/>
            </w:tcBorders>
            <w:vAlign w:val="center"/>
            <w:hideMark/>
          </w:tcPr>
          <w:p w14:paraId="0958B2FC" w14:textId="77777777" w:rsidR="00F807EC" w:rsidRPr="001E209B" w:rsidRDefault="00F807EC">
            <w:pPr>
              <w:rPr>
                <w:rFonts w:asciiTheme="minorHAnsi" w:hAnsiTheme="minorHAnsi" w:cstheme="minorHAnsi"/>
                <w:color w:val="000000"/>
                <w:sz w:val="22"/>
                <w:szCs w:val="22"/>
              </w:rPr>
            </w:pPr>
          </w:p>
        </w:tc>
        <w:tc>
          <w:tcPr>
            <w:tcW w:w="6340" w:type="dxa"/>
            <w:vMerge/>
            <w:tcBorders>
              <w:top w:val="nil"/>
              <w:left w:val="nil"/>
              <w:bottom w:val="nil"/>
              <w:right w:val="nil"/>
            </w:tcBorders>
            <w:vAlign w:val="center"/>
            <w:hideMark/>
          </w:tcPr>
          <w:p w14:paraId="2AD72D16" w14:textId="77777777" w:rsidR="00F807EC" w:rsidRPr="001E209B" w:rsidRDefault="00F807EC">
            <w:pPr>
              <w:rPr>
                <w:rFonts w:asciiTheme="minorHAnsi" w:hAnsiTheme="minorHAnsi" w:cstheme="minorHAnsi"/>
                <w:color w:val="000000"/>
                <w:sz w:val="22"/>
                <w:szCs w:val="22"/>
              </w:rPr>
            </w:pPr>
          </w:p>
        </w:tc>
      </w:tr>
      <w:tr w:rsidR="00F807EC" w:rsidRPr="001E209B" w14:paraId="07272102" w14:textId="77777777" w:rsidTr="00F807EC">
        <w:trPr>
          <w:trHeight w:val="4875"/>
        </w:trPr>
        <w:tc>
          <w:tcPr>
            <w:tcW w:w="3140" w:type="dxa"/>
            <w:tcBorders>
              <w:top w:val="nil"/>
              <w:left w:val="nil"/>
              <w:bottom w:val="nil"/>
              <w:right w:val="nil"/>
            </w:tcBorders>
            <w:shd w:val="clear" w:color="000000" w:fill="B4C6E7"/>
            <w:hideMark/>
          </w:tcPr>
          <w:p w14:paraId="67E180FB" w14:textId="77777777" w:rsidR="00F807EC" w:rsidRPr="001E209B" w:rsidRDefault="00F807EC">
            <w:pPr>
              <w:jc w:val="center"/>
              <w:rPr>
                <w:rFonts w:asciiTheme="minorHAnsi" w:hAnsiTheme="minorHAnsi" w:cstheme="minorHAnsi"/>
                <w:color w:val="000000"/>
                <w:sz w:val="22"/>
                <w:szCs w:val="22"/>
              </w:rPr>
            </w:pPr>
            <w:r w:rsidRPr="001E209B">
              <w:rPr>
                <w:rFonts w:asciiTheme="minorHAnsi" w:hAnsiTheme="minorHAnsi" w:cstheme="minorHAnsi"/>
                <w:color w:val="000000"/>
                <w:sz w:val="22"/>
                <w:szCs w:val="22"/>
              </w:rPr>
              <w:lastRenderedPageBreak/>
              <w:t> </w:t>
            </w:r>
          </w:p>
        </w:tc>
        <w:tc>
          <w:tcPr>
            <w:tcW w:w="6340" w:type="dxa"/>
            <w:vMerge/>
            <w:tcBorders>
              <w:top w:val="nil"/>
              <w:left w:val="nil"/>
              <w:bottom w:val="nil"/>
              <w:right w:val="nil"/>
            </w:tcBorders>
            <w:vAlign w:val="center"/>
            <w:hideMark/>
          </w:tcPr>
          <w:p w14:paraId="511E015D" w14:textId="77777777" w:rsidR="00F807EC" w:rsidRPr="001E209B" w:rsidRDefault="00F807EC">
            <w:pPr>
              <w:rPr>
                <w:rFonts w:asciiTheme="minorHAnsi" w:hAnsiTheme="minorHAnsi" w:cstheme="minorHAnsi"/>
                <w:color w:val="000000"/>
                <w:sz w:val="22"/>
                <w:szCs w:val="22"/>
              </w:rPr>
            </w:pPr>
          </w:p>
        </w:tc>
      </w:tr>
      <w:tr w:rsidR="00F807EC" w:rsidRPr="001E209B" w14:paraId="6EA27D84" w14:textId="77777777" w:rsidTr="00F807EC">
        <w:trPr>
          <w:trHeight w:val="270"/>
        </w:trPr>
        <w:tc>
          <w:tcPr>
            <w:tcW w:w="3140" w:type="dxa"/>
            <w:tcBorders>
              <w:top w:val="nil"/>
              <w:left w:val="nil"/>
              <w:bottom w:val="nil"/>
              <w:right w:val="nil"/>
            </w:tcBorders>
            <w:shd w:val="clear" w:color="000000" w:fill="B4C6E7"/>
            <w:hideMark/>
          </w:tcPr>
          <w:p w14:paraId="032A0380"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c>
          <w:tcPr>
            <w:tcW w:w="6340" w:type="dxa"/>
            <w:tcBorders>
              <w:top w:val="nil"/>
              <w:left w:val="nil"/>
              <w:bottom w:val="nil"/>
              <w:right w:val="nil"/>
            </w:tcBorders>
            <w:shd w:val="clear" w:color="000000" w:fill="B4C6E7"/>
            <w:hideMark/>
          </w:tcPr>
          <w:p w14:paraId="7DD4FAB2"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 </w:t>
            </w:r>
          </w:p>
        </w:tc>
      </w:tr>
      <w:tr w:rsidR="00F807EC" w:rsidRPr="001E209B" w14:paraId="6E875E97" w14:textId="77777777" w:rsidTr="00F807EC">
        <w:trPr>
          <w:trHeight w:val="300"/>
        </w:trPr>
        <w:tc>
          <w:tcPr>
            <w:tcW w:w="3140" w:type="dxa"/>
            <w:tcBorders>
              <w:top w:val="nil"/>
              <w:left w:val="nil"/>
              <w:bottom w:val="nil"/>
              <w:right w:val="nil"/>
            </w:tcBorders>
            <w:shd w:val="clear" w:color="000000" w:fill="B4C6E7"/>
            <w:hideMark/>
          </w:tcPr>
          <w:p w14:paraId="6AB635A6"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Closing date for applications</w:t>
            </w:r>
          </w:p>
        </w:tc>
        <w:tc>
          <w:tcPr>
            <w:tcW w:w="6340" w:type="dxa"/>
            <w:tcBorders>
              <w:top w:val="nil"/>
              <w:left w:val="nil"/>
              <w:bottom w:val="nil"/>
              <w:right w:val="nil"/>
            </w:tcBorders>
            <w:shd w:val="clear" w:color="000000" w:fill="B4C6E7"/>
            <w:hideMark/>
          </w:tcPr>
          <w:p w14:paraId="6B351584" w14:textId="77777777" w:rsidR="00F807EC" w:rsidRPr="001E209B" w:rsidRDefault="00F807EC">
            <w:pPr>
              <w:rPr>
                <w:rFonts w:asciiTheme="minorHAnsi" w:hAnsiTheme="minorHAnsi" w:cstheme="minorHAnsi"/>
                <w:color w:val="000000"/>
                <w:sz w:val="22"/>
                <w:szCs w:val="22"/>
              </w:rPr>
            </w:pPr>
            <w:r w:rsidRPr="001E209B">
              <w:rPr>
                <w:rFonts w:asciiTheme="minorHAnsi" w:hAnsiTheme="minorHAnsi" w:cstheme="minorHAnsi"/>
                <w:color w:val="000000"/>
                <w:sz w:val="22"/>
                <w:szCs w:val="22"/>
              </w:rPr>
              <w:t>Enter the final date that you want to receive applications.</w:t>
            </w:r>
          </w:p>
        </w:tc>
      </w:tr>
    </w:tbl>
    <w:p w14:paraId="5A44A796" w14:textId="77777777" w:rsidR="00F807EC" w:rsidRPr="001E209B" w:rsidRDefault="00F807EC">
      <w:pPr>
        <w:rPr>
          <w:rFonts w:asciiTheme="minorHAnsi" w:hAnsiTheme="minorHAnsi" w:cstheme="minorHAnsi"/>
          <w:sz w:val="22"/>
          <w:szCs w:val="22"/>
        </w:rPr>
      </w:pPr>
    </w:p>
    <w:p w14:paraId="16DE1284" w14:textId="77777777" w:rsidR="00F807EC" w:rsidRPr="001E209B" w:rsidRDefault="00F807EC">
      <w:pPr>
        <w:rPr>
          <w:rFonts w:asciiTheme="minorHAnsi" w:hAnsiTheme="minorHAnsi" w:cstheme="minorHAnsi"/>
          <w:sz w:val="22"/>
          <w:szCs w:val="22"/>
        </w:rPr>
      </w:pPr>
      <w:r w:rsidRPr="001E209B">
        <w:rPr>
          <w:rFonts w:asciiTheme="minorHAnsi" w:hAnsiTheme="minorHAnsi" w:cstheme="minorHAnsi"/>
          <w:sz w:val="22"/>
          <w:szCs w:val="22"/>
        </w:rPr>
        <w:br w:type="page"/>
      </w:r>
    </w:p>
    <w:p w14:paraId="60791071" w14:textId="77777777" w:rsidR="00F807EC" w:rsidRPr="001E209B" w:rsidRDefault="00F807EC">
      <w:pPr>
        <w:rPr>
          <w:rFonts w:asciiTheme="minorHAnsi" w:hAnsiTheme="minorHAnsi" w:cstheme="minorHAnsi"/>
          <w:sz w:val="22"/>
          <w:szCs w:val="22"/>
        </w:rPr>
      </w:pPr>
    </w:p>
    <w:tbl>
      <w:tblPr>
        <w:tblStyle w:val="TableGrid"/>
        <w:tblW w:w="10085" w:type="dxa"/>
        <w:tblLook w:val="04A0" w:firstRow="1" w:lastRow="0" w:firstColumn="1" w:lastColumn="0" w:noHBand="0" w:noVBand="1"/>
      </w:tblPr>
      <w:tblGrid>
        <w:gridCol w:w="3661"/>
        <w:gridCol w:w="6424"/>
      </w:tblGrid>
      <w:tr w:rsidR="00584938" w:rsidRPr="001E209B" w14:paraId="4B44548E" w14:textId="77777777" w:rsidTr="00C9689C">
        <w:trPr>
          <w:trHeight w:hRule="exact" w:val="545"/>
        </w:trPr>
        <w:tc>
          <w:tcPr>
            <w:tcW w:w="3661" w:type="dxa"/>
            <w:tcBorders>
              <w:top w:val="nil"/>
              <w:left w:val="nil"/>
              <w:bottom w:val="nil"/>
              <w:right w:val="single" w:sz="4" w:space="0" w:color="auto"/>
            </w:tcBorders>
          </w:tcPr>
          <w:p w14:paraId="1F78ABA0" w14:textId="77777777" w:rsidR="00584938" w:rsidRPr="001E209B" w:rsidRDefault="00584938">
            <w:pPr>
              <w:rPr>
                <w:rFonts w:asciiTheme="minorHAnsi" w:hAnsiTheme="minorHAnsi" w:cstheme="minorHAnsi"/>
                <w:sz w:val="22"/>
                <w:szCs w:val="22"/>
              </w:rPr>
            </w:pPr>
            <w:r w:rsidRPr="001E209B">
              <w:rPr>
                <w:rFonts w:asciiTheme="minorHAnsi" w:hAnsiTheme="minorHAnsi" w:cstheme="minorHAnsi"/>
                <w:color w:val="000000"/>
                <w:sz w:val="22"/>
                <w:szCs w:val="22"/>
              </w:rPr>
              <w:t>DWP Bid Unique Identifier</w:t>
            </w:r>
          </w:p>
        </w:tc>
        <w:tc>
          <w:tcPr>
            <w:tcW w:w="6424" w:type="dxa"/>
            <w:tcBorders>
              <w:left w:val="single" w:sz="4" w:space="0" w:color="auto"/>
              <w:bottom w:val="single" w:sz="4" w:space="0" w:color="auto"/>
            </w:tcBorders>
          </w:tcPr>
          <w:p w14:paraId="735CD42A" w14:textId="77777777" w:rsidR="00584938" w:rsidRPr="001E209B" w:rsidRDefault="00584938">
            <w:pPr>
              <w:rPr>
                <w:rFonts w:asciiTheme="minorHAnsi" w:hAnsiTheme="minorHAnsi" w:cstheme="minorHAnsi"/>
                <w:sz w:val="22"/>
                <w:szCs w:val="22"/>
              </w:rPr>
            </w:pPr>
          </w:p>
        </w:tc>
      </w:tr>
      <w:tr w:rsidR="00584938" w:rsidRPr="001E209B" w14:paraId="0164B096" w14:textId="77777777" w:rsidTr="00C9689C">
        <w:trPr>
          <w:trHeight w:val="509"/>
        </w:trPr>
        <w:tc>
          <w:tcPr>
            <w:tcW w:w="3661" w:type="dxa"/>
            <w:tcBorders>
              <w:top w:val="nil"/>
              <w:left w:val="nil"/>
              <w:bottom w:val="nil"/>
              <w:right w:val="nil"/>
            </w:tcBorders>
          </w:tcPr>
          <w:p w14:paraId="176CAAD3" w14:textId="77777777" w:rsidR="00584938" w:rsidRPr="001E209B" w:rsidRDefault="00584938">
            <w:pPr>
              <w:rPr>
                <w:rFonts w:asciiTheme="minorHAnsi" w:hAnsiTheme="minorHAnsi" w:cstheme="minorHAnsi"/>
                <w:sz w:val="22"/>
                <w:szCs w:val="22"/>
              </w:rPr>
            </w:pPr>
          </w:p>
        </w:tc>
        <w:tc>
          <w:tcPr>
            <w:tcW w:w="6424" w:type="dxa"/>
            <w:tcBorders>
              <w:left w:val="nil"/>
              <w:bottom w:val="single" w:sz="4" w:space="0" w:color="auto"/>
              <w:right w:val="nil"/>
            </w:tcBorders>
          </w:tcPr>
          <w:p w14:paraId="3EE20EF5" w14:textId="77777777" w:rsidR="00584938" w:rsidRPr="001E209B" w:rsidRDefault="00584938">
            <w:pPr>
              <w:rPr>
                <w:rFonts w:asciiTheme="minorHAnsi" w:hAnsiTheme="minorHAnsi" w:cstheme="minorHAnsi"/>
                <w:sz w:val="22"/>
                <w:szCs w:val="22"/>
              </w:rPr>
            </w:pPr>
          </w:p>
        </w:tc>
      </w:tr>
      <w:tr w:rsidR="00584938" w:rsidRPr="001E209B" w14:paraId="504603AE" w14:textId="77777777" w:rsidTr="00C9689C">
        <w:trPr>
          <w:trHeight w:hRule="exact" w:val="545"/>
        </w:trPr>
        <w:tc>
          <w:tcPr>
            <w:tcW w:w="3661" w:type="dxa"/>
            <w:tcBorders>
              <w:top w:val="nil"/>
              <w:left w:val="nil"/>
              <w:bottom w:val="nil"/>
              <w:right w:val="single" w:sz="4" w:space="0" w:color="auto"/>
            </w:tcBorders>
          </w:tcPr>
          <w:p w14:paraId="0ED72D55" w14:textId="77777777" w:rsidR="00584938" w:rsidRPr="001E209B" w:rsidRDefault="00584938">
            <w:pPr>
              <w:rPr>
                <w:rFonts w:asciiTheme="minorHAnsi" w:hAnsiTheme="minorHAnsi" w:cstheme="minorHAnsi"/>
                <w:sz w:val="22"/>
                <w:szCs w:val="22"/>
              </w:rPr>
            </w:pPr>
            <w:r w:rsidRPr="001E209B">
              <w:rPr>
                <w:rFonts w:asciiTheme="minorHAnsi" w:hAnsiTheme="minorHAnsi" w:cstheme="minorHAnsi"/>
                <w:color w:val="000000"/>
                <w:sz w:val="22"/>
                <w:szCs w:val="22"/>
              </w:rPr>
              <w:t>Job Placement title</w:t>
            </w:r>
          </w:p>
        </w:tc>
        <w:tc>
          <w:tcPr>
            <w:tcW w:w="6424" w:type="dxa"/>
            <w:tcBorders>
              <w:left w:val="single" w:sz="4" w:space="0" w:color="auto"/>
            </w:tcBorders>
          </w:tcPr>
          <w:p w14:paraId="6FF2CA41" w14:textId="2A527314" w:rsidR="00584938" w:rsidRPr="001E209B" w:rsidRDefault="00C9689C" w:rsidP="001627AE">
            <w:pPr>
              <w:rPr>
                <w:rFonts w:asciiTheme="minorHAnsi" w:hAnsiTheme="minorHAnsi" w:cstheme="minorHAnsi"/>
                <w:sz w:val="22"/>
                <w:szCs w:val="22"/>
              </w:rPr>
            </w:pPr>
            <w:r w:rsidRPr="001E209B">
              <w:rPr>
                <w:rFonts w:asciiTheme="minorHAnsi" w:hAnsiTheme="minorHAnsi" w:cstheme="minorHAnsi"/>
                <w:sz w:val="22"/>
                <w:szCs w:val="22"/>
              </w:rPr>
              <w:t xml:space="preserve">Revitalising our Estuaries </w:t>
            </w:r>
            <w:r w:rsidR="001627AE">
              <w:rPr>
                <w:rFonts w:asciiTheme="minorHAnsi" w:hAnsiTheme="minorHAnsi" w:cstheme="minorHAnsi"/>
                <w:sz w:val="22"/>
                <w:szCs w:val="22"/>
              </w:rPr>
              <w:t xml:space="preserve">- </w:t>
            </w:r>
            <w:r w:rsidRPr="001E209B">
              <w:rPr>
                <w:rFonts w:asciiTheme="minorHAnsi" w:hAnsiTheme="minorHAnsi" w:cstheme="minorHAnsi"/>
                <w:sz w:val="22"/>
                <w:szCs w:val="22"/>
              </w:rPr>
              <w:t xml:space="preserve">Project Assistant </w:t>
            </w:r>
            <w:r w:rsidR="001627AE">
              <w:rPr>
                <w:rFonts w:asciiTheme="minorHAnsi" w:hAnsiTheme="minorHAnsi" w:cstheme="minorHAnsi"/>
                <w:sz w:val="22"/>
                <w:szCs w:val="22"/>
              </w:rPr>
              <w:t>– Monitoring and Research</w:t>
            </w:r>
          </w:p>
        </w:tc>
      </w:tr>
    </w:tbl>
    <w:p w14:paraId="29080733" w14:textId="77777777" w:rsidR="001A26AB" w:rsidRPr="001E209B" w:rsidRDefault="001A26AB">
      <w:pPr>
        <w:rPr>
          <w:rFonts w:asciiTheme="minorHAnsi" w:hAnsiTheme="minorHAnsi" w:cstheme="minorHAnsi"/>
          <w:sz w:val="22"/>
          <w:szCs w:val="22"/>
        </w:rPr>
      </w:pPr>
    </w:p>
    <w:tbl>
      <w:tblPr>
        <w:tblStyle w:val="TableGrid"/>
        <w:tblW w:w="14596" w:type="dxa"/>
        <w:tblLook w:val="04A0" w:firstRow="1" w:lastRow="0" w:firstColumn="1" w:lastColumn="0" w:noHBand="0" w:noVBand="1"/>
      </w:tblPr>
      <w:tblGrid>
        <w:gridCol w:w="12328"/>
        <w:gridCol w:w="2268"/>
      </w:tblGrid>
      <w:tr w:rsidR="004C5C8C" w:rsidRPr="001E209B" w14:paraId="63BBA05E" w14:textId="77777777" w:rsidTr="00BE5134">
        <w:trPr>
          <w:trHeight w:val="299"/>
        </w:trPr>
        <w:tc>
          <w:tcPr>
            <w:tcW w:w="12328" w:type="dxa"/>
          </w:tcPr>
          <w:p w14:paraId="3408F2F7" w14:textId="3F84F5DC" w:rsidR="004C5C8C" w:rsidRPr="001E209B" w:rsidRDefault="004C5C8C" w:rsidP="001E209B">
            <w:pPr>
              <w:rPr>
                <w:rFonts w:asciiTheme="minorHAnsi" w:hAnsiTheme="minorHAnsi" w:cstheme="minorHAnsi"/>
                <w:sz w:val="22"/>
                <w:szCs w:val="22"/>
              </w:rPr>
            </w:pPr>
            <w:r w:rsidRPr="001E209B">
              <w:rPr>
                <w:rFonts w:asciiTheme="minorHAnsi" w:hAnsiTheme="minorHAnsi" w:cstheme="minorHAnsi"/>
                <w:color w:val="000000"/>
                <w:sz w:val="22"/>
                <w:szCs w:val="22"/>
              </w:rPr>
              <w:t xml:space="preserve">Job Placement </w:t>
            </w:r>
            <w:r w:rsidR="001E209B">
              <w:rPr>
                <w:rFonts w:asciiTheme="minorHAnsi" w:hAnsiTheme="minorHAnsi" w:cstheme="minorHAnsi"/>
                <w:color w:val="000000"/>
                <w:sz w:val="22"/>
                <w:szCs w:val="22"/>
              </w:rPr>
              <w:t>S</w:t>
            </w:r>
            <w:r w:rsidRPr="001E209B">
              <w:rPr>
                <w:rFonts w:asciiTheme="minorHAnsi" w:hAnsiTheme="minorHAnsi" w:cstheme="minorHAnsi"/>
                <w:color w:val="000000"/>
                <w:sz w:val="22"/>
                <w:szCs w:val="22"/>
              </w:rPr>
              <w:t>ummary</w:t>
            </w:r>
          </w:p>
        </w:tc>
        <w:tc>
          <w:tcPr>
            <w:tcW w:w="2268" w:type="dxa"/>
          </w:tcPr>
          <w:p w14:paraId="565DB37D" w14:textId="77777777" w:rsidR="004C5C8C" w:rsidRPr="001E209B" w:rsidRDefault="004C5C8C">
            <w:pPr>
              <w:rPr>
                <w:rFonts w:asciiTheme="minorHAnsi" w:hAnsiTheme="minorHAnsi" w:cstheme="minorHAnsi"/>
                <w:color w:val="000000"/>
                <w:sz w:val="22"/>
                <w:szCs w:val="22"/>
              </w:rPr>
            </w:pPr>
          </w:p>
        </w:tc>
      </w:tr>
      <w:tr w:rsidR="004C5C8C" w:rsidRPr="001E209B" w14:paraId="605FAEE6" w14:textId="77777777" w:rsidTr="00BE5134">
        <w:trPr>
          <w:trHeight w:hRule="exact" w:val="11055"/>
        </w:trPr>
        <w:tc>
          <w:tcPr>
            <w:tcW w:w="12328" w:type="dxa"/>
          </w:tcPr>
          <w:p w14:paraId="117F1253" w14:textId="0FE00E1B" w:rsidR="005A73EC" w:rsidRDefault="001C03E4" w:rsidP="001E209B">
            <w:pPr>
              <w:rPr>
                <w:rFonts w:asciiTheme="minorHAnsi" w:hAnsiTheme="minorHAnsi" w:cstheme="minorHAnsi"/>
                <w:sz w:val="22"/>
                <w:szCs w:val="22"/>
              </w:rPr>
            </w:pPr>
            <w:r w:rsidRPr="001E209B">
              <w:rPr>
                <w:rFonts w:asciiTheme="minorHAnsi" w:hAnsiTheme="minorHAnsi" w:cstheme="minorHAnsi"/>
                <w:sz w:val="22"/>
                <w:szCs w:val="22"/>
              </w:rPr>
              <w:lastRenderedPageBreak/>
              <w:t>Working as a</w:t>
            </w:r>
            <w:r w:rsidR="002E5B4F" w:rsidRPr="001E209B">
              <w:rPr>
                <w:rFonts w:asciiTheme="minorHAnsi" w:hAnsiTheme="minorHAnsi" w:cstheme="minorHAnsi"/>
                <w:sz w:val="22"/>
                <w:szCs w:val="22"/>
              </w:rPr>
              <w:t xml:space="preserve"> member of the</w:t>
            </w:r>
            <w:r w:rsidR="00C9689C" w:rsidRPr="001E209B">
              <w:rPr>
                <w:rFonts w:asciiTheme="minorHAnsi" w:hAnsiTheme="minorHAnsi" w:cstheme="minorHAnsi"/>
                <w:sz w:val="22"/>
                <w:szCs w:val="22"/>
              </w:rPr>
              <w:t xml:space="preserve"> new Revitalising our Estuaries Project</w:t>
            </w:r>
            <w:r w:rsidR="002E5B4F" w:rsidRPr="001E209B">
              <w:rPr>
                <w:rFonts w:asciiTheme="minorHAnsi" w:hAnsiTheme="minorHAnsi" w:cstheme="minorHAnsi"/>
                <w:sz w:val="22"/>
                <w:szCs w:val="22"/>
              </w:rPr>
              <w:t xml:space="preserve"> </w:t>
            </w:r>
            <w:r w:rsidR="001E209B" w:rsidRPr="001E209B">
              <w:rPr>
                <w:rFonts w:asciiTheme="minorHAnsi" w:hAnsiTheme="minorHAnsi" w:cstheme="minorHAnsi"/>
                <w:sz w:val="22"/>
                <w:szCs w:val="22"/>
              </w:rPr>
              <w:t xml:space="preserve">(RoE) on </w:t>
            </w:r>
            <w:r w:rsidR="005A73EC" w:rsidRPr="001E209B">
              <w:rPr>
                <w:rFonts w:asciiTheme="minorHAnsi" w:hAnsiTheme="minorHAnsi" w:cstheme="minorHAnsi"/>
                <w:sz w:val="22"/>
                <w:szCs w:val="22"/>
              </w:rPr>
              <w:t>this exciting new programme supported by Green Recovery Challenge Fund, a national multi-million pound boost for green jobs and nature recovery.</w:t>
            </w:r>
            <w:r w:rsidR="00BE5134">
              <w:rPr>
                <w:rFonts w:asciiTheme="minorHAnsi" w:hAnsiTheme="minorHAnsi" w:cstheme="minorHAnsi"/>
                <w:sz w:val="22"/>
                <w:szCs w:val="22"/>
              </w:rPr>
              <w:t xml:space="preserve"> </w:t>
            </w:r>
            <w:r w:rsidR="005A73EC" w:rsidRPr="001E209B">
              <w:rPr>
                <w:rFonts w:asciiTheme="minorHAnsi" w:hAnsiTheme="minorHAnsi" w:cstheme="minorHAnsi"/>
                <w:sz w:val="22"/>
                <w:szCs w:val="22"/>
              </w:rPr>
              <w:t xml:space="preserve">The </w:t>
            </w:r>
            <w:r w:rsidR="001E209B" w:rsidRPr="001E209B">
              <w:rPr>
                <w:rFonts w:asciiTheme="minorHAnsi" w:hAnsiTheme="minorHAnsi" w:cstheme="minorHAnsi"/>
                <w:sz w:val="22"/>
                <w:szCs w:val="22"/>
              </w:rPr>
              <w:t xml:space="preserve">RoE </w:t>
            </w:r>
            <w:r w:rsidR="005A73EC" w:rsidRPr="001E209B">
              <w:rPr>
                <w:rFonts w:asciiTheme="minorHAnsi" w:hAnsiTheme="minorHAnsi" w:cstheme="minorHAnsi"/>
                <w:sz w:val="22"/>
                <w:szCs w:val="22"/>
              </w:rPr>
              <w:t>project will support nature and economic recovery</w:t>
            </w:r>
            <w:r w:rsidR="001E209B">
              <w:rPr>
                <w:rFonts w:asciiTheme="minorHAnsi" w:hAnsiTheme="minorHAnsi" w:cstheme="minorHAnsi"/>
                <w:sz w:val="22"/>
                <w:szCs w:val="22"/>
              </w:rPr>
              <w:t xml:space="preserve"> in 6 areas</w:t>
            </w:r>
            <w:r w:rsidR="005A73EC" w:rsidRPr="001E209B">
              <w:rPr>
                <w:rFonts w:asciiTheme="minorHAnsi" w:hAnsiTheme="minorHAnsi" w:cstheme="minorHAnsi"/>
                <w:sz w:val="22"/>
                <w:szCs w:val="22"/>
              </w:rPr>
              <w:t xml:space="preserve"> across the North East post Covid.  Focusing on the Wansbeck, Blyth, Tyne, Wear, Tees and Esk </w:t>
            </w:r>
            <w:r w:rsidR="001E209B">
              <w:rPr>
                <w:rFonts w:asciiTheme="minorHAnsi" w:hAnsiTheme="minorHAnsi" w:cstheme="minorHAnsi"/>
                <w:sz w:val="22"/>
                <w:szCs w:val="22"/>
              </w:rPr>
              <w:t xml:space="preserve">estuaries we will deliver 6 habitat creation schemes </w:t>
            </w:r>
            <w:r w:rsidR="005A73EC" w:rsidRPr="001E209B">
              <w:rPr>
                <w:rFonts w:asciiTheme="minorHAnsi" w:hAnsiTheme="minorHAnsi" w:cstheme="minorHAnsi"/>
                <w:sz w:val="22"/>
                <w:szCs w:val="22"/>
              </w:rPr>
              <w:t xml:space="preserve">and 6 riparian </w:t>
            </w:r>
            <w:r w:rsidR="001E209B">
              <w:rPr>
                <w:rFonts w:asciiTheme="minorHAnsi" w:hAnsiTheme="minorHAnsi" w:cstheme="minorHAnsi"/>
                <w:sz w:val="22"/>
                <w:szCs w:val="22"/>
              </w:rPr>
              <w:t xml:space="preserve">(riverside) </w:t>
            </w:r>
            <w:r w:rsidR="005A73EC" w:rsidRPr="001E209B">
              <w:rPr>
                <w:rFonts w:asciiTheme="minorHAnsi" w:hAnsiTheme="minorHAnsi" w:cstheme="minorHAnsi"/>
                <w:sz w:val="22"/>
                <w:szCs w:val="22"/>
              </w:rPr>
              <w:t xml:space="preserve">corridor access/habitat improvements to help </w:t>
            </w:r>
            <w:r w:rsidR="001E209B">
              <w:rPr>
                <w:rFonts w:asciiTheme="minorHAnsi" w:hAnsiTheme="minorHAnsi" w:cstheme="minorHAnsi"/>
                <w:sz w:val="22"/>
                <w:szCs w:val="22"/>
              </w:rPr>
              <w:t xml:space="preserve">improve and </w:t>
            </w:r>
            <w:r w:rsidR="005A73EC" w:rsidRPr="001E209B">
              <w:rPr>
                <w:rFonts w:asciiTheme="minorHAnsi" w:hAnsiTheme="minorHAnsi" w:cstheme="minorHAnsi"/>
                <w:sz w:val="22"/>
                <w:szCs w:val="22"/>
              </w:rPr>
              <w:t>save our estuary habitats</w:t>
            </w:r>
            <w:r w:rsidR="001E209B">
              <w:rPr>
                <w:rFonts w:asciiTheme="minorHAnsi" w:hAnsiTheme="minorHAnsi" w:cstheme="minorHAnsi"/>
                <w:sz w:val="22"/>
                <w:szCs w:val="22"/>
              </w:rPr>
              <w:t xml:space="preserve"> and the wildlife found</w:t>
            </w:r>
            <w:r w:rsidR="005A73EC" w:rsidRPr="001E209B">
              <w:rPr>
                <w:rFonts w:asciiTheme="minorHAnsi" w:hAnsiTheme="minorHAnsi" w:cstheme="minorHAnsi"/>
                <w:sz w:val="22"/>
                <w:szCs w:val="22"/>
              </w:rPr>
              <w:t>. </w:t>
            </w:r>
          </w:p>
          <w:p w14:paraId="3AB94485" w14:textId="77777777" w:rsidR="001E209B" w:rsidRPr="001E209B" w:rsidRDefault="001E209B" w:rsidP="001E209B">
            <w:pPr>
              <w:rPr>
                <w:rFonts w:asciiTheme="minorHAnsi" w:hAnsiTheme="minorHAnsi" w:cstheme="minorHAnsi"/>
                <w:sz w:val="22"/>
                <w:szCs w:val="22"/>
              </w:rPr>
            </w:pPr>
          </w:p>
          <w:p w14:paraId="2B5E3B1D" w14:textId="0C1AD46F" w:rsidR="00606B0C" w:rsidRPr="00546C71" w:rsidRDefault="00A036D2" w:rsidP="00DE0FFB">
            <w:pPr>
              <w:jc w:val="both"/>
              <w:rPr>
                <w:rFonts w:asciiTheme="minorHAnsi" w:hAnsiTheme="minorHAnsi" w:cstheme="minorHAnsi"/>
                <w:color w:val="FF0000"/>
                <w:sz w:val="22"/>
                <w:szCs w:val="22"/>
              </w:rPr>
            </w:pPr>
            <w:r w:rsidRPr="001E209B">
              <w:rPr>
                <w:rFonts w:asciiTheme="minorHAnsi" w:hAnsiTheme="minorHAnsi" w:cstheme="minorHAnsi"/>
                <w:sz w:val="22"/>
                <w:szCs w:val="22"/>
              </w:rPr>
              <w:t>Groundwork</w:t>
            </w:r>
            <w:r w:rsidR="00546C71">
              <w:rPr>
                <w:rFonts w:asciiTheme="minorHAnsi" w:hAnsiTheme="minorHAnsi" w:cstheme="minorHAnsi"/>
                <w:sz w:val="22"/>
                <w:szCs w:val="22"/>
              </w:rPr>
              <w:t xml:space="preserve"> NE &amp; Cumbria (GNEC)</w:t>
            </w:r>
            <w:r w:rsidRPr="001E209B">
              <w:rPr>
                <w:rFonts w:asciiTheme="minorHAnsi" w:hAnsiTheme="minorHAnsi" w:cstheme="minorHAnsi"/>
                <w:sz w:val="22"/>
                <w:szCs w:val="22"/>
              </w:rPr>
              <w:t xml:space="preserve"> has a mission to mobilise practical community action on </w:t>
            </w:r>
            <w:r w:rsidRPr="000707FC">
              <w:rPr>
                <w:rFonts w:asciiTheme="minorHAnsi" w:hAnsiTheme="minorHAnsi" w:cstheme="minorHAnsi"/>
                <w:sz w:val="22"/>
                <w:szCs w:val="22"/>
              </w:rPr>
              <w:t xml:space="preserve">poverty and the environment. It is passionate about creating a society made up of vibrant, healthy and sustainable communities that have the resources and resilience to shape their own destiny. This role will be an important part of delivering this aim.  </w:t>
            </w:r>
            <w:r w:rsidR="001E209B" w:rsidRPr="000707FC">
              <w:rPr>
                <w:rFonts w:asciiTheme="minorHAnsi" w:hAnsiTheme="minorHAnsi" w:cstheme="minorHAnsi"/>
                <w:sz w:val="22"/>
                <w:szCs w:val="22"/>
              </w:rPr>
              <w:t xml:space="preserve">As part </w:t>
            </w:r>
            <w:r w:rsidR="00170714" w:rsidRPr="000707FC">
              <w:rPr>
                <w:rFonts w:asciiTheme="minorHAnsi" w:hAnsiTheme="minorHAnsi" w:cstheme="minorHAnsi"/>
                <w:sz w:val="22"/>
                <w:szCs w:val="22"/>
              </w:rPr>
              <w:t>of our regional charity with a £10 million annual turnover</w:t>
            </w:r>
            <w:r w:rsidR="001E209B" w:rsidRPr="000707FC">
              <w:rPr>
                <w:rFonts w:asciiTheme="minorHAnsi" w:hAnsiTheme="minorHAnsi" w:cstheme="minorHAnsi"/>
                <w:sz w:val="22"/>
                <w:szCs w:val="22"/>
              </w:rPr>
              <w:t>,</w:t>
            </w:r>
            <w:r w:rsidR="00170714" w:rsidRPr="000707FC">
              <w:rPr>
                <w:rFonts w:asciiTheme="minorHAnsi" w:hAnsiTheme="minorHAnsi" w:cstheme="minorHAnsi"/>
                <w:sz w:val="22"/>
                <w:szCs w:val="22"/>
              </w:rPr>
              <w:t xml:space="preserve"> </w:t>
            </w:r>
            <w:r w:rsidR="001E209B" w:rsidRPr="000707FC">
              <w:rPr>
                <w:rFonts w:asciiTheme="minorHAnsi" w:hAnsiTheme="minorHAnsi" w:cstheme="minorHAnsi"/>
                <w:sz w:val="22"/>
                <w:szCs w:val="22"/>
              </w:rPr>
              <w:t xml:space="preserve">you will help </w:t>
            </w:r>
            <w:r w:rsidR="001C03E4" w:rsidRPr="000707FC">
              <w:rPr>
                <w:rFonts w:asciiTheme="minorHAnsi" w:hAnsiTheme="minorHAnsi" w:cstheme="minorHAnsi"/>
                <w:sz w:val="22"/>
                <w:szCs w:val="22"/>
              </w:rPr>
              <w:t xml:space="preserve">to develop and implement </w:t>
            </w:r>
            <w:r w:rsidR="001E209B" w:rsidRPr="000707FC">
              <w:rPr>
                <w:rFonts w:asciiTheme="minorHAnsi" w:hAnsiTheme="minorHAnsi" w:cstheme="minorHAnsi"/>
                <w:sz w:val="22"/>
                <w:szCs w:val="22"/>
              </w:rPr>
              <w:t>the</w:t>
            </w:r>
            <w:r w:rsidR="000707FC" w:rsidRPr="000707FC">
              <w:rPr>
                <w:rFonts w:asciiTheme="minorHAnsi" w:hAnsiTheme="minorHAnsi" w:cstheme="minorHAnsi"/>
                <w:sz w:val="22"/>
                <w:szCs w:val="22"/>
              </w:rPr>
              <w:t xml:space="preserve"> RoE’s</w:t>
            </w:r>
            <w:r w:rsidR="001E209B" w:rsidRPr="000707FC">
              <w:rPr>
                <w:rFonts w:asciiTheme="minorHAnsi" w:hAnsiTheme="minorHAnsi" w:cstheme="minorHAnsi"/>
                <w:sz w:val="22"/>
                <w:szCs w:val="22"/>
              </w:rPr>
              <w:t xml:space="preserve"> </w:t>
            </w:r>
            <w:r w:rsidR="00546C71" w:rsidRPr="000707FC">
              <w:rPr>
                <w:rFonts w:asciiTheme="minorHAnsi" w:hAnsiTheme="minorHAnsi" w:cstheme="minorHAnsi"/>
                <w:sz w:val="22"/>
                <w:szCs w:val="22"/>
              </w:rPr>
              <w:t xml:space="preserve">monitoring and research </w:t>
            </w:r>
            <w:r w:rsidR="001E209B" w:rsidRPr="000707FC">
              <w:rPr>
                <w:rFonts w:asciiTheme="minorHAnsi" w:hAnsiTheme="minorHAnsi" w:cstheme="minorHAnsi"/>
                <w:sz w:val="22"/>
                <w:szCs w:val="22"/>
              </w:rPr>
              <w:t>plan</w:t>
            </w:r>
            <w:r w:rsidR="001C03E4" w:rsidRPr="000707FC">
              <w:rPr>
                <w:rFonts w:asciiTheme="minorHAnsi" w:hAnsiTheme="minorHAnsi" w:cstheme="minorHAnsi"/>
                <w:sz w:val="22"/>
                <w:szCs w:val="22"/>
              </w:rPr>
              <w:t xml:space="preserve"> including </w:t>
            </w:r>
            <w:r w:rsidR="00546C71" w:rsidRPr="000707FC">
              <w:rPr>
                <w:rFonts w:asciiTheme="minorHAnsi" w:hAnsiTheme="minorHAnsi" w:cstheme="minorHAnsi"/>
                <w:sz w:val="22"/>
                <w:szCs w:val="22"/>
              </w:rPr>
              <w:t xml:space="preserve">on site monitoring of the impact of the habitats created and improvements delivered.  The post holder will also monitor </w:t>
            </w:r>
            <w:r w:rsidR="001E209B" w:rsidRPr="000707FC">
              <w:rPr>
                <w:rFonts w:asciiTheme="minorHAnsi" w:hAnsiTheme="minorHAnsi" w:cstheme="minorHAnsi"/>
                <w:sz w:val="22"/>
                <w:szCs w:val="22"/>
              </w:rPr>
              <w:t>stakeholder engagement</w:t>
            </w:r>
            <w:r w:rsidR="00546C71" w:rsidRPr="000707FC">
              <w:rPr>
                <w:rFonts w:asciiTheme="minorHAnsi" w:hAnsiTheme="minorHAnsi" w:cstheme="minorHAnsi"/>
                <w:sz w:val="22"/>
                <w:szCs w:val="22"/>
              </w:rPr>
              <w:t xml:space="preserve"> and asses the benefits to participants</w:t>
            </w:r>
            <w:r w:rsidR="001C03E4" w:rsidRPr="000707FC">
              <w:rPr>
                <w:rFonts w:asciiTheme="minorHAnsi" w:hAnsiTheme="minorHAnsi" w:cstheme="minorHAnsi"/>
                <w:sz w:val="22"/>
                <w:szCs w:val="22"/>
              </w:rPr>
              <w:t xml:space="preserve">. </w:t>
            </w:r>
            <w:r w:rsidR="000707FC" w:rsidRPr="000707FC">
              <w:rPr>
                <w:rFonts w:asciiTheme="minorHAnsi" w:hAnsiTheme="minorHAnsi" w:cstheme="minorHAnsi"/>
                <w:sz w:val="22"/>
                <w:szCs w:val="22"/>
              </w:rPr>
              <w:t xml:space="preserve">This role will include remote working, office based meetings and on site sessions working alongside the project team and other Groundwork staff.  You will work </w:t>
            </w:r>
            <w:r w:rsidR="001C03E4" w:rsidRPr="000707FC">
              <w:rPr>
                <w:rFonts w:asciiTheme="minorHAnsi" w:hAnsiTheme="minorHAnsi" w:cstheme="minorHAnsi"/>
                <w:sz w:val="22"/>
                <w:szCs w:val="22"/>
              </w:rPr>
              <w:t>in a diverse, busy and exciting internal and external environment, ensuring deadlines are met whilst maintaining quality</w:t>
            </w:r>
            <w:r w:rsidR="00606B0C" w:rsidRPr="000707FC">
              <w:rPr>
                <w:rFonts w:asciiTheme="minorHAnsi" w:hAnsiTheme="minorHAnsi" w:cstheme="minorHAnsi"/>
                <w:sz w:val="22"/>
                <w:szCs w:val="22"/>
              </w:rPr>
              <w:t xml:space="preserve">. </w:t>
            </w:r>
          </w:p>
          <w:p w14:paraId="0C33CE33" w14:textId="77777777" w:rsidR="001E209B" w:rsidRPr="001E209B" w:rsidRDefault="001E209B" w:rsidP="00DE0FFB">
            <w:pPr>
              <w:jc w:val="both"/>
              <w:rPr>
                <w:rFonts w:asciiTheme="minorHAnsi" w:hAnsiTheme="minorHAnsi" w:cstheme="minorHAnsi"/>
                <w:sz w:val="22"/>
                <w:szCs w:val="22"/>
              </w:rPr>
            </w:pPr>
          </w:p>
          <w:p w14:paraId="684F845E" w14:textId="3D862479" w:rsidR="001E209B" w:rsidRPr="001E209B" w:rsidRDefault="00606B0C" w:rsidP="00BE5134">
            <w:pPr>
              <w:jc w:val="both"/>
              <w:rPr>
                <w:rFonts w:asciiTheme="minorHAnsi" w:hAnsiTheme="minorHAnsi" w:cstheme="minorHAnsi"/>
                <w:sz w:val="22"/>
                <w:szCs w:val="22"/>
              </w:rPr>
            </w:pPr>
            <w:r w:rsidRPr="001E209B">
              <w:rPr>
                <w:rFonts w:asciiTheme="minorHAnsi" w:hAnsiTheme="minorHAnsi" w:cstheme="minorHAnsi"/>
                <w:sz w:val="22"/>
                <w:szCs w:val="22"/>
              </w:rPr>
              <w:t>This role will be part of Groundwork’s unique Kickstart staff developme</w:t>
            </w:r>
            <w:r w:rsidR="00546C71">
              <w:rPr>
                <w:rFonts w:asciiTheme="minorHAnsi" w:hAnsiTheme="minorHAnsi" w:cstheme="minorHAnsi"/>
                <w:sz w:val="22"/>
                <w:szCs w:val="22"/>
              </w:rPr>
              <w:t>nt modules with training around surveying and monitoring skills, impact evaluation</w:t>
            </w:r>
            <w:r w:rsidRPr="001E209B">
              <w:rPr>
                <w:rFonts w:asciiTheme="minorHAnsi" w:hAnsiTheme="minorHAnsi" w:cstheme="minorHAnsi"/>
                <w:sz w:val="22"/>
                <w:szCs w:val="22"/>
              </w:rPr>
              <w:t xml:space="preserve">, </w:t>
            </w:r>
            <w:r w:rsidR="00546C71">
              <w:rPr>
                <w:rFonts w:asciiTheme="minorHAnsi" w:hAnsiTheme="minorHAnsi" w:cstheme="minorHAnsi"/>
                <w:sz w:val="22"/>
                <w:szCs w:val="22"/>
              </w:rPr>
              <w:t>community engagement, c</w:t>
            </w:r>
            <w:r w:rsidRPr="001E209B">
              <w:rPr>
                <w:rFonts w:asciiTheme="minorHAnsi" w:hAnsiTheme="minorHAnsi" w:cstheme="minorHAnsi"/>
                <w:sz w:val="22"/>
                <w:szCs w:val="22"/>
              </w:rPr>
              <w:t xml:space="preserve">arbon </w:t>
            </w:r>
            <w:r w:rsidR="00546C71">
              <w:rPr>
                <w:rFonts w:asciiTheme="minorHAnsi" w:hAnsiTheme="minorHAnsi" w:cstheme="minorHAnsi"/>
                <w:sz w:val="22"/>
                <w:szCs w:val="22"/>
              </w:rPr>
              <w:t>l</w:t>
            </w:r>
            <w:r w:rsidRPr="001E209B">
              <w:rPr>
                <w:rFonts w:asciiTheme="minorHAnsi" w:hAnsiTheme="minorHAnsi" w:cstheme="minorHAnsi"/>
                <w:sz w:val="22"/>
                <w:szCs w:val="22"/>
              </w:rPr>
              <w:t xml:space="preserve">iteracy as well as anything else applicable to your role. </w:t>
            </w:r>
            <w:r w:rsidR="004775AF" w:rsidRPr="001E209B">
              <w:rPr>
                <w:rFonts w:asciiTheme="minorHAnsi" w:hAnsiTheme="minorHAnsi" w:cstheme="minorHAnsi"/>
                <w:sz w:val="22"/>
                <w:szCs w:val="22"/>
              </w:rPr>
              <w:t xml:space="preserve">This </w:t>
            </w:r>
            <w:r w:rsidR="00054D62" w:rsidRPr="001E209B">
              <w:rPr>
                <w:rFonts w:asciiTheme="minorHAnsi" w:hAnsiTheme="minorHAnsi" w:cstheme="minorHAnsi"/>
                <w:sz w:val="22"/>
                <w:szCs w:val="22"/>
              </w:rPr>
              <w:t xml:space="preserve">role </w:t>
            </w:r>
            <w:r w:rsidR="004775AF" w:rsidRPr="001E209B">
              <w:rPr>
                <w:rFonts w:asciiTheme="minorHAnsi" w:hAnsiTheme="minorHAnsi" w:cstheme="minorHAnsi"/>
                <w:sz w:val="22"/>
                <w:szCs w:val="22"/>
              </w:rPr>
              <w:t xml:space="preserve">will include opportunities </w:t>
            </w:r>
            <w:r w:rsidR="00DE0FFB" w:rsidRPr="001E209B">
              <w:rPr>
                <w:rFonts w:asciiTheme="minorHAnsi" w:hAnsiTheme="minorHAnsi" w:cstheme="minorHAnsi"/>
                <w:sz w:val="22"/>
                <w:szCs w:val="22"/>
              </w:rPr>
              <w:t>for the post holder to develop their</w:t>
            </w:r>
            <w:r w:rsidR="004775AF" w:rsidRPr="001E209B">
              <w:rPr>
                <w:rFonts w:asciiTheme="minorHAnsi" w:hAnsiTheme="minorHAnsi" w:cstheme="minorHAnsi"/>
                <w:sz w:val="22"/>
                <w:szCs w:val="22"/>
              </w:rPr>
              <w:t xml:space="preserve"> skills and experience</w:t>
            </w:r>
            <w:r w:rsidR="00DE0FFB" w:rsidRPr="001E209B">
              <w:rPr>
                <w:rFonts w:asciiTheme="minorHAnsi" w:hAnsiTheme="minorHAnsi" w:cstheme="minorHAnsi"/>
                <w:sz w:val="22"/>
                <w:szCs w:val="22"/>
              </w:rPr>
              <w:t xml:space="preserve"> through training/webinars/coaching</w:t>
            </w:r>
            <w:r w:rsidR="004775AF" w:rsidRPr="001E209B">
              <w:rPr>
                <w:rFonts w:asciiTheme="minorHAnsi" w:hAnsiTheme="minorHAnsi" w:cstheme="minorHAnsi"/>
                <w:sz w:val="22"/>
                <w:szCs w:val="22"/>
              </w:rPr>
              <w:t xml:space="preserve"> in any specific areas of interest within Groundwork’s field of work</w:t>
            </w:r>
            <w:r w:rsidR="00DE0FFB" w:rsidRPr="001E209B">
              <w:rPr>
                <w:rFonts w:asciiTheme="minorHAnsi" w:hAnsiTheme="minorHAnsi" w:cstheme="minorHAnsi"/>
                <w:sz w:val="22"/>
                <w:szCs w:val="22"/>
              </w:rPr>
              <w:t>;</w:t>
            </w:r>
            <w:r w:rsidR="004775AF" w:rsidRPr="001E209B">
              <w:rPr>
                <w:rFonts w:asciiTheme="minorHAnsi" w:hAnsiTheme="minorHAnsi" w:cstheme="minorHAnsi"/>
                <w:sz w:val="22"/>
                <w:szCs w:val="22"/>
              </w:rPr>
              <w:t xml:space="preserve"> from Youth, Employment, Skills, to Community Activism, Health &amp; Wellbeing</w:t>
            </w:r>
            <w:r w:rsidR="00DE0FFB" w:rsidRPr="001E209B">
              <w:rPr>
                <w:rFonts w:asciiTheme="minorHAnsi" w:hAnsiTheme="minorHAnsi" w:cstheme="minorHAnsi"/>
                <w:sz w:val="22"/>
                <w:szCs w:val="22"/>
              </w:rPr>
              <w:t xml:space="preserve"> or Landscape Improvement/ Nature Recovery P</w:t>
            </w:r>
            <w:r w:rsidR="004775AF" w:rsidRPr="001E209B">
              <w:rPr>
                <w:rFonts w:asciiTheme="minorHAnsi" w:hAnsiTheme="minorHAnsi" w:cstheme="minorHAnsi"/>
                <w:sz w:val="22"/>
                <w:szCs w:val="22"/>
              </w:rPr>
              <w:t>rojects.</w:t>
            </w:r>
          </w:p>
          <w:p w14:paraId="7F67028D" w14:textId="77777777" w:rsidR="004C5C8C" w:rsidRPr="001E209B" w:rsidRDefault="004C5C8C" w:rsidP="00DE0FFB">
            <w:pPr>
              <w:rPr>
                <w:rFonts w:asciiTheme="minorHAnsi" w:hAnsiTheme="minorHAnsi" w:cstheme="minorHAnsi"/>
                <w:sz w:val="22"/>
                <w:szCs w:val="22"/>
              </w:rPr>
            </w:pPr>
          </w:p>
          <w:p w14:paraId="660BF152" w14:textId="77777777" w:rsidR="00BE5134" w:rsidRPr="001E209B" w:rsidRDefault="00BE5134" w:rsidP="00BE5134">
            <w:pPr>
              <w:rPr>
                <w:rFonts w:asciiTheme="minorHAnsi" w:hAnsiTheme="minorHAnsi" w:cstheme="minorHAnsi"/>
                <w:sz w:val="22"/>
                <w:szCs w:val="22"/>
              </w:rPr>
            </w:pPr>
          </w:p>
          <w:p w14:paraId="7335CB86" w14:textId="77777777" w:rsidR="00BE5134" w:rsidRPr="001E209B" w:rsidRDefault="00BE5134" w:rsidP="00BE5134">
            <w:pPr>
              <w:rPr>
                <w:rFonts w:asciiTheme="minorHAnsi" w:hAnsiTheme="minorHAnsi" w:cstheme="minorHAnsi"/>
                <w:b/>
                <w:sz w:val="22"/>
                <w:szCs w:val="22"/>
                <w:u w:val="single"/>
              </w:rPr>
            </w:pPr>
            <w:r w:rsidRPr="001E209B">
              <w:rPr>
                <w:rFonts w:asciiTheme="minorHAnsi" w:hAnsiTheme="minorHAnsi" w:cstheme="minorHAnsi"/>
                <w:b/>
                <w:sz w:val="22"/>
                <w:szCs w:val="22"/>
                <w:u w:val="single"/>
              </w:rPr>
              <w:t>Key Responsibilities</w:t>
            </w:r>
          </w:p>
          <w:p w14:paraId="71CDD3BB" w14:textId="77777777" w:rsidR="00BE5134" w:rsidRDefault="00BE5134" w:rsidP="00BE5134">
            <w:pPr>
              <w:numPr>
                <w:ilvl w:val="0"/>
                <w:numId w:val="2"/>
              </w:numPr>
              <w:tabs>
                <w:tab w:val="clear" w:pos="720"/>
              </w:tabs>
              <w:ind w:left="426" w:hanging="426"/>
              <w:rPr>
                <w:rFonts w:asciiTheme="minorHAnsi" w:hAnsiTheme="minorHAnsi" w:cstheme="minorHAnsi"/>
                <w:sz w:val="22"/>
                <w:szCs w:val="22"/>
              </w:rPr>
            </w:pPr>
            <w:r>
              <w:rPr>
                <w:rFonts w:asciiTheme="minorHAnsi" w:hAnsiTheme="minorHAnsi" w:cstheme="minorHAnsi"/>
                <w:sz w:val="22"/>
                <w:szCs w:val="22"/>
              </w:rPr>
              <w:t>Carry out monitoring at the six estuaries to demonstrate the impact of the project</w:t>
            </w:r>
          </w:p>
          <w:p w14:paraId="0040971C" w14:textId="77777777" w:rsidR="00BE5134" w:rsidRDefault="00BE5134" w:rsidP="00BE5134">
            <w:pPr>
              <w:numPr>
                <w:ilvl w:val="0"/>
                <w:numId w:val="2"/>
              </w:numPr>
              <w:tabs>
                <w:tab w:val="clear" w:pos="720"/>
              </w:tabs>
              <w:ind w:left="426" w:hanging="426"/>
              <w:rPr>
                <w:rFonts w:asciiTheme="minorHAnsi" w:hAnsiTheme="minorHAnsi" w:cstheme="minorHAnsi"/>
                <w:sz w:val="22"/>
                <w:szCs w:val="22"/>
              </w:rPr>
            </w:pPr>
            <w:r>
              <w:rPr>
                <w:rFonts w:asciiTheme="minorHAnsi" w:hAnsiTheme="minorHAnsi" w:cstheme="minorHAnsi"/>
                <w:sz w:val="22"/>
                <w:szCs w:val="22"/>
              </w:rPr>
              <w:t>Monitor community engagement and impact at events and volunteer days</w:t>
            </w:r>
          </w:p>
          <w:p w14:paraId="48F1CF7C" w14:textId="49D9DE95" w:rsidR="00BE5134" w:rsidRPr="00546C71" w:rsidRDefault="00AB002D" w:rsidP="00BE5134">
            <w:pPr>
              <w:numPr>
                <w:ilvl w:val="0"/>
                <w:numId w:val="2"/>
              </w:numPr>
              <w:tabs>
                <w:tab w:val="clear" w:pos="720"/>
              </w:tabs>
              <w:ind w:left="426" w:hanging="426"/>
              <w:rPr>
                <w:rFonts w:asciiTheme="minorHAnsi" w:hAnsiTheme="minorHAnsi" w:cstheme="minorHAnsi"/>
                <w:sz w:val="22"/>
                <w:szCs w:val="22"/>
              </w:rPr>
            </w:pPr>
            <w:r>
              <w:rPr>
                <w:rFonts w:asciiTheme="minorHAnsi" w:hAnsiTheme="minorHAnsi" w:cstheme="minorHAnsi"/>
                <w:sz w:val="22"/>
                <w:szCs w:val="22"/>
              </w:rPr>
              <w:t>Monitor impact on staff and K</w:t>
            </w:r>
            <w:r w:rsidR="00BE5134">
              <w:rPr>
                <w:rFonts w:asciiTheme="minorHAnsi" w:hAnsiTheme="minorHAnsi" w:cstheme="minorHAnsi"/>
                <w:sz w:val="22"/>
                <w:szCs w:val="22"/>
              </w:rPr>
              <w:t>ickstart trainees</w:t>
            </w:r>
          </w:p>
          <w:p w14:paraId="5B2F51F2" w14:textId="77777777" w:rsidR="00BE5134" w:rsidRPr="001E209B" w:rsidRDefault="00BE5134" w:rsidP="00BE5134">
            <w:pPr>
              <w:numPr>
                <w:ilvl w:val="0"/>
                <w:numId w:val="2"/>
              </w:numPr>
              <w:tabs>
                <w:tab w:val="clear" w:pos="720"/>
              </w:tabs>
              <w:ind w:left="426" w:hanging="426"/>
              <w:rPr>
                <w:rFonts w:asciiTheme="minorHAnsi" w:hAnsiTheme="minorHAnsi" w:cstheme="minorHAnsi"/>
                <w:sz w:val="22"/>
                <w:szCs w:val="22"/>
              </w:rPr>
            </w:pPr>
            <w:r>
              <w:rPr>
                <w:rFonts w:asciiTheme="minorHAnsi" w:hAnsiTheme="minorHAnsi" w:cstheme="minorHAnsi"/>
                <w:sz w:val="22"/>
                <w:szCs w:val="22"/>
              </w:rPr>
              <w:t>Online research into Nature Based Solutions, collecting relevant evidence and information</w:t>
            </w:r>
          </w:p>
          <w:p w14:paraId="41679E3C" w14:textId="77777777" w:rsidR="00BE5134" w:rsidRPr="001E209B" w:rsidRDefault="00BE5134" w:rsidP="00BE5134">
            <w:pPr>
              <w:numPr>
                <w:ilvl w:val="0"/>
                <w:numId w:val="2"/>
              </w:numPr>
              <w:tabs>
                <w:tab w:val="clear" w:pos="720"/>
              </w:tabs>
              <w:ind w:left="426" w:hanging="426"/>
              <w:rPr>
                <w:rFonts w:asciiTheme="minorHAnsi" w:hAnsiTheme="minorHAnsi" w:cstheme="minorHAnsi"/>
                <w:sz w:val="22"/>
                <w:szCs w:val="22"/>
              </w:rPr>
            </w:pPr>
            <w:r w:rsidRPr="001E209B">
              <w:rPr>
                <w:rFonts w:asciiTheme="minorHAnsi" w:hAnsiTheme="minorHAnsi" w:cstheme="minorHAnsi"/>
                <w:sz w:val="22"/>
                <w:szCs w:val="22"/>
              </w:rPr>
              <w:t>Develop and design appro</w:t>
            </w:r>
            <w:bookmarkStart w:id="0" w:name="_GoBack"/>
            <w:bookmarkEnd w:id="0"/>
            <w:r w:rsidRPr="001E209B">
              <w:rPr>
                <w:rFonts w:asciiTheme="minorHAnsi" w:hAnsiTheme="minorHAnsi" w:cstheme="minorHAnsi"/>
                <w:sz w:val="22"/>
                <w:szCs w:val="22"/>
              </w:rPr>
              <w:t xml:space="preserve">priate internal and external </w:t>
            </w:r>
            <w:r>
              <w:rPr>
                <w:rFonts w:asciiTheme="minorHAnsi" w:hAnsiTheme="minorHAnsi" w:cstheme="minorHAnsi"/>
                <w:sz w:val="22"/>
                <w:szCs w:val="22"/>
              </w:rPr>
              <w:t>monitoring forms and materials</w:t>
            </w:r>
          </w:p>
          <w:p w14:paraId="3F2E3E29" w14:textId="76E8FECE" w:rsidR="00BE5134" w:rsidRPr="001E209B" w:rsidRDefault="00BE5134" w:rsidP="00BE5134">
            <w:pPr>
              <w:numPr>
                <w:ilvl w:val="0"/>
                <w:numId w:val="2"/>
              </w:numPr>
              <w:tabs>
                <w:tab w:val="clear" w:pos="720"/>
              </w:tabs>
              <w:ind w:left="426" w:hanging="426"/>
              <w:rPr>
                <w:rFonts w:asciiTheme="minorHAnsi" w:hAnsiTheme="minorHAnsi" w:cstheme="minorHAnsi"/>
                <w:sz w:val="22"/>
                <w:szCs w:val="22"/>
              </w:rPr>
            </w:pPr>
            <w:r w:rsidRPr="001E209B">
              <w:rPr>
                <w:rFonts w:asciiTheme="minorHAnsi" w:hAnsiTheme="minorHAnsi" w:cstheme="minorHAnsi"/>
                <w:sz w:val="22"/>
                <w:szCs w:val="22"/>
              </w:rPr>
              <w:t xml:space="preserve">Ensure </w:t>
            </w:r>
            <w:r>
              <w:rPr>
                <w:rFonts w:asciiTheme="minorHAnsi" w:hAnsiTheme="minorHAnsi" w:cstheme="minorHAnsi"/>
                <w:sz w:val="22"/>
                <w:szCs w:val="22"/>
              </w:rPr>
              <w:t>materials</w:t>
            </w:r>
            <w:r w:rsidRPr="001E209B">
              <w:rPr>
                <w:rFonts w:asciiTheme="minorHAnsi" w:hAnsiTheme="minorHAnsi" w:cstheme="minorHAnsi"/>
                <w:sz w:val="22"/>
                <w:szCs w:val="22"/>
              </w:rPr>
              <w:t>/communications</w:t>
            </w:r>
            <w:r>
              <w:rPr>
                <w:rFonts w:asciiTheme="minorHAnsi" w:hAnsiTheme="minorHAnsi" w:cstheme="minorHAnsi"/>
                <w:sz w:val="22"/>
                <w:szCs w:val="22"/>
              </w:rPr>
              <w:t xml:space="preserve"> are branded accordingly</w:t>
            </w:r>
            <w:r w:rsidR="00AB002D">
              <w:rPr>
                <w:rFonts w:asciiTheme="minorHAnsi" w:hAnsiTheme="minorHAnsi" w:cstheme="minorHAnsi"/>
                <w:sz w:val="22"/>
                <w:szCs w:val="22"/>
              </w:rPr>
              <w:t xml:space="preserve"> with support from Marketing Department</w:t>
            </w:r>
          </w:p>
          <w:p w14:paraId="2DD9C8FE" w14:textId="568E484E" w:rsidR="004C5C8C" w:rsidRDefault="00BE5134" w:rsidP="00BE5134">
            <w:pPr>
              <w:numPr>
                <w:ilvl w:val="0"/>
                <w:numId w:val="2"/>
              </w:numPr>
              <w:tabs>
                <w:tab w:val="clear" w:pos="720"/>
              </w:tabs>
              <w:ind w:left="426" w:hanging="426"/>
              <w:rPr>
                <w:rFonts w:asciiTheme="minorHAnsi" w:hAnsiTheme="minorHAnsi" w:cstheme="minorHAnsi"/>
                <w:sz w:val="22"/>
                <w:szCs w:val="22"/>
              </w:rPr>
            </w:pPr>
            <w:r w:rsidRPr="00BE5134">
              <w:rPr>
                <w:rFonts w:asciiTheme="minorHAnsi" w:hAnsiTheme="minorHAnsi" w:cstheme="minorHAnsi"/>
                <w:sz w:val="22"/>
                <w:szCs w:val="22"/>
              </w:rPr>
              <w:t>Liaise with the Marketing Assistant to promote engagement oppo</w:t>
            </w:r>
            <w:r w:rsidR="00AB002D">
              <w:rPr>
                <w:rFonts w:asciiTheme="minorHAnsi" w:hAnsiTheme="minorHAnsi" w:cstheme="minorHAnsi"/>
                <w:sz w:val="22"/>
                <w:szCs w:val="22"/>
              </w:rPr>
              <w:t>rtunities and project successes</w:t>
            </w:r>
          </w:p>
          <w:p w14:paraId="58820156" w14:textId="77777777" w:rsidR="00AB002D" w:rsidRDefault="00AB002D" w:rsidP="00AB002D">
            <w:pPr>
              <w:numPr>
                <w:ilvl w:val="0"/>
                <w:numId w:val="2"/>
              </w:numPr>
              <w:tabs>
                <w:tab w:val="clear" w:pos="720"/>
              </w:tabs>
              <w:ind w:left="426" w:hanging="426"/>
              <w:rPr>
                <w:rFonts w:asciiTheme="minorHAnsi" w:hAnsiTheme="minorHAnsi" w:cstheme="minorHAnsi"/>
                <w:sz w:val="22"/>
                <w:szCs w:val="22"/>
              </w:rPr>
            </w:pPr>
            <w:r>
              <w:rPr>
                <w:rFonts w:asciiTheme="minorHAnsi" w:hAnsiTheme="minorHAnsi" w:cstheme="minorHAnsi"/>
                <w:sz w:val="22"/>
                <w:szCs w:val="22"/>
              </w:rPr>
              <w:t>Report on all finding and feed this information back to the RoE Project team, Groundwork, National Lottery Heritage Fund and project partners.</w:t>
            </w:r>
          </w:p>
          <w:p w14:paraId="2B78B9AB" w14:textId="77777777" w:rsidR="00AB002D" w:rsidRPr="00BE5134" w:rsidRDefault="00AB002D" w:rsidP="00AB002D">
            <w:pPr>
              <w:rPr>
                <w:rFonts w:asciiTheme="minorHAnsi" w:hAnsiTheme="minorHAnsi" w:cstheme="minorHAnsi"/>
                <w:sz w:val="22"/>
                <w:szCs w:val="22"/>
              </w:rPr>
            </w:pPr>
          </w:p>
          <w:p w14:paraId="17009629" w14:textId="77777777" w:rsidR="004C5C8C" w:rsidRPr="001E209B" w:rsidRDefault="004C5C8C" w:rsidP="00DE0FFB">
            <w:pPr>
              <w:rPr>
                <w:rFonts w:asciiTheme="minorHAnsi" w:hAnsiTheme="minorHAnsi" w:cstheme="minorHAnsi"/>
                <w:sz w:val="22"/>
                <w:szCs w:val="22"/>
              </w:rPr>
            </w:pPr>
          </w:p>
          <w:p w14:paraId="0C8D6D3A" w14:textId="77777777" w:rsidR="004C5C8C" w:rsidRPr="001E209B" w:rsidRDefault="004C5C8C" w:rsidP="00DE0FFB">
            <w:pPr>
              <w:rPr>
                <w:rFonts w:asciiTheme="minorHAnsi" w:hAnsiTheme="minorHAnsi" w:cstheme="minorHAnsi"/>
                <w:sz w:val="22"/>
                <w:szCs w:val="22"/>
              </w:rPr>
            </w:pPr>
          </w:p>
          <w:p w14:paraId="28A404BE" w14:textId="77777777" w:rsidR="004C5C8C" w:rsidRPr="001E209B" w:rsidRDefault="004C5C8C" w:rsidP="00DE0FFB">
            <w:pPr>
              <w:tabs>
                <w:tab w:val="left" w:pos="7088"/>
              </w:tabs>
              <w:rPr>
                <w:rFonts w:asciiTheme="minorHAnsi" w:hAnsiTheme="minorHAnsi" w:cstheme="minorHAnsi"/>
                <w:sz w:val="22"/>
                <w:szCs w:val="22"/>
              </w:rPr>
            </w:pPr>
            <w:r w:rsidRPr="001E209B">
              <w:rPr>
                <w:rFonts w:asciiTheme="minorHAnsi" w:hAnsiTheme="minorHAnsi" w:cstheme="minorHAnsi"/>
                <w:sz w:val="22"/>
                <w:szCs w:val="22"/>
              </w:rPr>
              <w:tab/>
            </w:r>
          </w:p>
          <w:p w14:paraId="3756A91E" w14:textId="77777777" w:rsidR="004C5C8C" w:rsidRPr="001E209B" w:rsidRDefault="004C5C8C" w:rsidP="00DE0FFB">
            <w:pPr>
              <w:rPr>
                <w:rFonts w:asciiTheme="minorHAnsi" w:hAnsiTheme="minorHAnsi" w:cstheme="minorHAnsi"/>
                <w:sz w:val="22"/>
                <w:szCs w:val="22"/>
              </w:rPr>
            </w:pPr>
          </w:p>
          <w:p w14:paraId="12A2B14D" w14:textId="77777777" w:rsidR="004C5C8C" w:rsidRPr="001E209B" w:rsidRDefault="004C5C8C" w:rsidP="00DE0FFB">
            <w:pPr>
              <w:rPr>
                <w:rFonts w:asciiTheme="minorHAnsi" w:hAnsiTheme="minorHAnsi" w:cstheme="minorHAnsi"/>
                <w:sz w:val="22"/>
                <w:szCs w:val="22"/>
              </w:rPr>
            </w:pPr>
          </w:p>
          <w:p w14:paraId="0678A2CE" w14:textId="77777777" w:rsidR="004C5C8C" w:rsidRPr="001E209B" w:rsidRDefault="004C5C8C" w:rsidP="00DE0FFB">
            <w:pPr>
              <w:rPr>
                <w:rFonts w:asciiTheme="minorHAnsi" w:hAnsiTheme="minorHAnsi" w:cstheme="minorHAnsi"/>
                <w:sz w:val="22"/>
                <w:szCs w:val="22"/>
              </w:rPr>
            </w:pPr>
          </w:p>
          <w:p w14:paraId="5D0A656B" w14:textId="77777777" w:rsidR="004C5C8C" w:rsidRPr="001E209B" w:rsidRDefault="004C5C8C" w:rsidP="00DE0FFB">
            <w:pPr>
              <w:rPr>
                <w:rFonts w:asciiTheme="minorHAnsi" w:hAnsiTheme="minorHAnsi" w:cstheme="minorHAnsi"/>
                <w:sz w:val="22"/>
                <w:szCs w:val="22"/>
              </w:rPr>
            </w:pPr>
          </w:p>
          <w:p w14:paraId="72E196A1" w14:textId="77777777" w:rsidR="004C5C8C" w:rsidRPr="001E209B" w:rsidRDefault="004C5C8C" w:rsidP="00DE0FFB">
            <w:pPr>
              <w:rPr>
                <w:rFonts w:asciiTheme="minorHAnsi" w:hAnsiTheme="minorHAnsi" w:cstheme="minorHAnsi"/>
                <w:sz w:val="22"/>
                <w:szCs w:val="22"/>
              </w:rPr>
            </w:pPr>
          </w:p>
          <w:p w14:paraId="535C99BF" w14:textId="77777777" w:rsidR="004C5C8C" w:rsidRPr="001E209B" w:rsidRDefault="004C5C8C" w:rsidP="00DE0FFB">
            <w:pPr>
              <w:rPr>
                <w:rFonts w:asciiTheme="minorHAnsi" w:hAnsiTheme="minorHAnsi" w:cstheme="minorHAnsi"/>
                <w:sz w:val="22"/>
                <w:szCs w:val="22"/>
              </w:rPr>
            </w:pPr>
          </w:p>
          <w:p w14:paraId="22830696" w14:textId="77777777" w:rsidR="004C5C8C" w:rsidRPr="001E209B" w:rsidRDefault="004C5C8C" w:rsidP="00DE0FFB">
            <w:pPr>
              <w:rPr>
                <w:rFonts w:asciiTheme="minorHAnsi" w:hAnsiTheme="minorHAnsi" w:cstheme="minorHAnsi"/>
                <w:sz w:val="22"/>
                <w:szCs w:val="22"/>
              </w:rPr>
            </w:pPr>
          </w:p>
          <w:p w14:paraId="17A065F0" w14:textId="77777777" w:rsidR="004C5C8C" w:rsidRPr="001E209B" w:rsidRDefault="004C5C8C" w:rsidP="00DE0FFB">
            <w:pPr>
              <w:rPr>
                <w:rFonts w:asciiTheme="minorHAnsi" w:hAnsiTheme="minorHAnsi" w:cstheme="minorHAnsi"/>
                <w:sz w:val="22"/>
                <w:szCs w:val="22"/>
              </w:rPr>
            </w:pPr>
          </w:p>
          <w:p w14:paraId="7F735990" w14:textId="77777777" w:rsidR="004C5C8C" w:rsidRPr="001E209B" w:rsidRDefault="004C5C8C" w:rsidP="00DE0FFB">
            <w:pPr>
              <w:rPr>
                <w:rFonts w:asciiTheme="minorHAnsi" w:hAnsiTheme="minorHAnsi" w:cstheme="minorHAnsi"/>
                <w:sz w:val="22"/>
                <w:szCs w:val="22"/>
              </w:rPr>
            </w:pPr>
          </w:p>
          <w:p w14:paraId="073FDE0E" w14:textId="77777777" w:rsidR="004C5C8C" w:rsidRPr="001E209B" w:rsidRDefault="004C5C8C" w:rsidP="00DE0FFB">
            <w:pPr>
              <w:rPr>
                <w:rFonts w:asciiTheme="minorHAnsi" w:hAnsiTheme="minorHAnsi" w:cstheme="minorHAnsi"/>
                <w:sz w:val="22"/>
                <w:szCs w:val="22"/>
              </w:rPr>
            </w:pPr>
          </w:p>
          <w:p w14:paraId="38367290" w14:textId="77777777" w:rsidR="004C5C8C" w:rsidRPr="001E209B" w:rsidRDefault="004C5C8C" w:rsidP="00DE0FFB">
            <w:pPr>
              <w:rPr>
                <w:rFonts w:asciiTheme="minorHAnsi" w:hAnsiTheme="minorHAnsi" w:cstheme="minorHAnsi"/>
                <w:sz w:val="22"/>
                <w:szCs w:val="22"/>
              </w:rPr>
            </w:pPr>
          </w:p>
          <w:p w14:paraId="1BD5CFFD" w14:textId="77777777" w:rsidR="004C5C8C" w:rsidRPr="001E209B" w:rsidRDefault="004C5C8C" w:rsidP="00DE0FFB">
            <w:pPr>
              <w:rPr>
                <w:rFonts w:asciiTheme="minorHAnsi" w:hAnsiTheme="minorHAnsi" w:cstheme="minorHAnsi"/>
                <w:sz w:val="22"/>
                <w:szCs w:val="22"/>
              </w:rPr>
            </w:pPr>
          </w:p>
          <w:p w14:paraId="7498CFEF" w14:textId="77777777" w:rsidR="004C5C8C" w:rsidRPr="001E209B" w:rsidRDefault="004C5C8C" w:rsidP="00DE0FFB">
            <w:pPr>
              <w:rPr>
                <w:rFonts w:asciiTheme="minorHAnsi" w:hAnsiTheme="minorHAnsi" w:cstheme="minorHAnsi"/>
                <w:sz w:val="22"/>
                <w:szCs w:val="22"/>
              </w:rPr>
            </w:pPr>
          </w:p>
          <w:p w14:paraId="256DF86A" w14:textId="77777777" w:rsidR="004C5C8C" w:rsidRPr="001E209B" w:rsidRDefault="004C5C8C" w:rsidP="00DE0FFB">
            <w:pPr>
              <w:rPr>
                <w:rFonts w:asciiTheme="minorHAnsi" w:hAnsiTheme="minorHAnsi" w:cstheme="minorHAnsi"/>
                <w:sz w:val="22"/>
                <w:szCs w:val="22"/>
              </w:rPr>
            </w:pPr>
          </w:p>
          <w:p w14:paraId="06DFC644" w14:textId="77777777" w:rsidR="004C5C8C" w:rsidRPr="001E209B" w:rsidRDefault="004C5C8C" w:rsidP="00DE0FFB">
            <w:pPr>
              <w:rPr>
                <w:rFonts w:asciiTheme="minorHAnsi" w:hAnsiTheme="minorHAnsi" w:cstheme="minorHAnsi"/>
                <w:sz w:val="22"/>
                <w:szCs w:val="22"/>
              </w:rPr>
            </w:pPr>
          </w:p>
          <w:p w14:paraId="51C5C451" w14:textId="77777777" w:rsidR="004C5C8C" w:rsidRPr="001E209B" w:rsidRDefault="004C5C8C" w:rsidP="00DE0FFB">
            <w:pPr>
              <w:rPr>
                <w:rFonts w:asciiTheme="minorHAnsi" w:hAnsiTheme="minorHAnsi" w:cstheme="minorHAnsi"/>
                <w:sz w:val="22"/>
                <w:szCs w:val="22"/>
              </w:rPr>
            </w:pPr>
          </w:p>
          <w:p w14:paraId="2B09384F" w14:textId="77777777" w:rsidR="004C5C8C" w:rsidRPr="001E209B" w:rsidRDefault="004C5C8C" w:rsidP="00DE0FFB">
            <w:pPr>
              <w:rPr>
                <w:rFonts w:asciiTheme="minorHAnsi" w:hAnsiTheme="minorHAnsi" w:cstheme="minorHAnsi"/>
                <w:sz w:val="22"/>
                <w:szCs w:val="22"/>
              </w:rPr>
            </w:pPr>
          </w:p>
          <w:p w14:paraId="1BC20339" w14:textId="77777777" w:rsidR="004C5C8C" w:rsidRPr="001E209B" w:rsidRDefault="004C5C8C" w:rsidP="00DE0FFB">
            <w:pPr>
              <w:rPr>
                <w:rFonts w:asciiTheme="minorHAnsi" w:hAnsiTheme="minorHAnsi" w:cstheme="minorHAnsi"/>
                <w:sz w:val="22"/>
                <w:szCs w:val="22"/>
              </w:rPr>
            </w:pPr>
          </w:p>
          <w:p w14:paraId="7D0250FC" w14:textId="77777777" w:rsidR="004C5C8C" w:rsidRPr="001E209B" w:rsidRDefault="004C5C8C" w:rsidP="00DE0FFB">
            <w:pPr>
              <w:rPr>
                <w:rFonts w:asciiTheme="minorHAnsi" w:hAnsiTheme="minorHAnsi" w:cstheme="minorHAnsi"/>
                <w:sz w:val="22"/>
                <w:szCs w:val="22"/>
              </w:rPr>
            </w:pPr>
          </w:p>
          <w:p w14:paraId="5CE9C4FD" w14:textId="77777777" w:rsidR="004C5C8C" w:rsidRPr="001E209B" w:rsidRDefault="004C5C8C" w:rsidP="00DE0FFB">
            <w:pPr>
              <w:rPr>
                <w:rFonts w:asciiTheme="minorHAnsi" w:hAnsiTheme="minorHAnsi" w:cstheme="minorHAnsi"/>
                <w:sz w:val="22"/>
                <w:szCs w:val="22"/>
              </w:rPr>
            </w:pPr>
          </w:p>
          <w:p w14:paraId="0F36F80D" w14:textId="77777777" w:rsidR="004C5C8C" w:rsidRPr="001E209B" w:rsidRDefault="004C5C8C" w:rsidP="00DE0FFB">
            <w:pPr>
              <w:rPr>
                <w:rFonts w:asciiTheme="minorHAnsi" w:hAnsiTheme="minorHAnsi" w:cstheme="minorHAnsi"/>
                <w:sz w:val="22"/>
                <w:szCs w:val="22"/>
              </w:rPr>
            </w:pPr>
          </w:p>
          <w:p w14:paraId="4AD6D1E7" w14:textId="77777777" w:rsidR="004C5C8C" w:rsidRPr="001E209B" w:rsidRDefault="004C5C8C" w:rsidP="00DE0FFB">
            <w:pPr>
              <w:rPr>
                <w:rFonts w:asciiTheme="minorHAnsi" w:hAnsiTheme="minorHAnsi" w:cstheme="minorHAnsi"/>
                <w:sz w:val="22"/>
                <w:szCs w:val="22"/>
              </w:rPr>
            </w:pPr>
          </w:p>
          <w:p w14:paraId="2E3F7A30" w14:textId="77777777" w:rsidR="004C5C8C" w:rsidRPr="001E209B" w:rsidRDefault="004C5C8C" w:rsidP="00DE0FFB">
            <w:pPr>
              <w:rPr>
                <w:rFonts w:asciiTheme="minorHAnsi" w:hAnsiTheme="minorHAnsi" w:cstheme="minorHAnsi"/>
                <w:sz w:val="22"/>
                <w:szCs w:val="22"/>
              </w:rPr>
            </w:pPr>
          </w:p>
          <w:p w14:paraId="543F5329" w14:textId="77777777" w:rsidR="004C5C8C" w:rsidRPr="001E209B" w:rsidRDefault="004C5C8C" w:rsidP="00DE0FFB">
            <w:pPr>
              <w:rPr>
                <w:rFonts w:asciiTheme="minorHAnsi" w:hAnsiTheme="minorHAnsi" w:cstheme="minorHAnsi"/>
                <w:sz w:val="22"/>
                <w:szCs w:val="22"/>
              </w:rPr>
            </w:pPr>
          </w:p>
          <w:p w14:paraId="1C662FED" w14:textId="77777777" w:rsidR="004C5C8C" w:rsidRPr="001E209B" w:rsidRDefault="004C5C8C" w:rsidP="00DE0FFB">
            <w:pPr>
              <w:rPr>
                <w:rFonts w:asciiTheme="minorHAnsi" w:hAnsiTheme="minorHAnsi" w:cstheme="minorHAnsi"/>
                <w:sz w:val="22"/>
                <w:szCs w:val="22"/>
              </w:rPr>
            </w:pPr>
          </w:p>
          <w:p w14:paraId="17495D62" w14:textId="77777777" w:rsidR="004C5C8C" w:rsidRPr="001E209B" w:rsidRDefault="004C5C8C" w:rsidP="00DE0FFB">
            <w:pPr>
              <w:rPr>
                <w:rFonts w:asciiTheme="minorHAnsi" w:hAnsiTheme="minorHAnsi" w:cstheme="minorHAnsi"/>
                <w:sz w:val="22"/>
                <w:szCs w:val="22"/>
              </w:rPr>
            </w:pPr>
          </w:p>
          <w:p w14:paraId="74903A9C" w14:textId="77777777" w:rsidR="004C5C8C" w:rsidRPr="001E209B" w:rsidRDefault="004C5C8C" w:rsidP="00DE0FFB">
            <w:pPr>
              <w:rPr>
                <w:rFonts w:asciiTheme="minorHAnsi" w:hAnsiTheme="minorHAnsi" w:cstheme="minorHAnsi"/>
                <w:sz w:val="22"/>
                <w:szCs w:val="22"/>
              </w:rPr>
            </w:pPr>
          </w:p>
          <w:p w14:paraId="5C2573D9" w14:textId="77777777" w:rsidR="004C5C8C" w:rsidRPr="001E209B" w:rsidRDefault="004C5C8C" w:rsidP="00DE0FFB">
            <w:pPr>
              <w:rPr>
                <w:rFonts w:asciiTheme="minorHAnsi" w:hAnsiTheme="minorHAnsi" w:cstheme="minorHAnsi"/>
                <w:sz w:val="22"/>
                <w:szCs w:val="22"/>
              </w:rPr>
            </w:pPr>
          </w:p>
          <w:p w14:paraId="23DA2B5E" w14:textId="77777777" w:rsidR="004C5C8C" w:rsidRPr="001E209B" w:rsidRDefault="004C5C8C" w:rsidP="00DE0FFB">
            <w:pPr>
              <w:rPr>
                <w:rFonts w:asciiTheme="minorHAnsi" w:hAnsiTheme="minorHAnsi" w:cstheme="minorHAnsi"/>
                <w:sz w:val="22"/>
                <w:szCs w:val="22"/>
              </w:rPr>
            </w:pPr>
          </w:p>
          <w:p w14:paraId="03BE7F55" w14:textId="77777777" w:rsidR="004C5C8C" w:rsidRPr="001E209B" w:rsidRDefault="004C5C8C" w:rsidP="00DE0FFB">
            <w:pPr>
              <w:rPr>
                <w:rFonts w:asciiTheme="minorHAnsi" w:hAnsiTheme="minorHAnsi" w:cstheme="minorHAnsi"/>
                <w:sz w:val="22"/>
                <w:szCs w:val="22"/>
              </w:rPr>
            </w:pPr>
          </w:p>
          <w:p w14:paraId="3E278C9D" w14:textId="77777777" w:rsidR="004C5C8C" w:rsidRPr="001E209B" w:rsidRDefault="004C5C8C" w:rsidP="00DE0FFB">
            <w:pPr>
              <w:rPr>
                <w:rFonts w:asciiTheme="minorHAnsi" w:hAnsiTheme="minorHAnsi" w:cstheme="minorHAnsi"/>
                <w:sz w:val="22"/>
                <w:szCs w:val="22"/>
              </w:rPr>
            </w:pPr>
          </w:p>
          <w:p w14:paraId="0E4A2760" w14:textId="77777777" w:rsidR="004C5C8C" w:rsidRPr="001E209B" w:rsidRDefault="004C5C8C" w:rsidP="00DE0FFB">
            <w:pPr>
              <w:rPr>
                <w:rFonts w:asciiTheme="minorHAnsi" w:hAnsiTheme="minorHAnsi" w:cstheme="minorHAnsi"/>
                <w:sz w:val="22"/>
                <w:szCs w:val="22"/>
              </w:rPr>
            </w:pPr>
          </w:p>
          <w:p w14:paraId="4DD5342A" w14:textId="77777777" w:rsidR="004C5C8C" w:rsidRPr="001E209B" w:rsidRDefault="004C5C8C" w:rsidP="00DE0FFB">
            <w:pPr>
              <w:rPr>
                <w:rFonts w:asciiTheme="minorHAnsi" w:hAnsiTheme="minorHAnsi" w:cstheme="minorHAnsi"/>
                <w:sz w:val="22"/>
                <w:szCs w:val="22"/>
              </w:rPr>
            </w:pPr>
          </w:p>
          <w:p w14:paraId="073F0222" w14:textId="77777777" w:rsidR="004C5C8C" w:rsidRPr="001E209B" w:rsidRDefault="004C5C8C" w:rsidP="00DE0FFB">
            <w:pPr>
              <w:rPr>
                <w:rFonts w:asciiTheme="minorHAnsi" w:hAnsiTheme="minorHAnsi" w:cstheme="minorHAnsi"/>
                <w:sz w:val="22"/>
                <w:szCs w:val="22"/>
              </w:rPr>
            </w:pPr>
          </w:p>
          <w:p w14:paraId="174181C9" w14:textId="77777777" w:rsidR="004C5C8C" w:rsidRPr="001E209B" w:rsidRDefault="004C5C8C" w:rsidP="00DE0FFB">
            <w:pPr>
              <w:rPr>
                <w:rFonts w:asciiTheme="minorHAnsi" w:hAnsiTheme="minorHAnsi" w:cstheme="minorHAnsi"/>
                <w:sz w:val="22"/>
                <w:szCs w:val="22"/>
              </w:rPr>
            </w:pPr>
          </w:p>
          <w:p w14:paraId="471CAEAC" w14:textId="77777777" w:rsidR="004C5C8C" w:rsidRPr="001E209B" w:rsidRDefault="004C5C8C" w:rsidP="00DE0FFB">
            <w:pPr>
              <w:rPr>
                <w:rFonts w:asciiTheme="minorHAnsi" w:hAnsiTheme="minorHAnsi" w:cstheme="minorHAnsi"/>
                <w:sz w:val="22"/>
                <w:szCs w:val="22"/>
              </w:rPr>
            </w:pPr>
          </w:p>
          <w:p w14:paraId="3265CE3B" w14:textId="77777777" w:rsidR="004C5C8C" w:rsidRPr="001E209B" w:rsidRDefault="004C5C8C" w:rsidP="00DE0FFB">
            <w:pPr>
              <w:rPr>
                <w:rFonts w:asciiTheme="minorHAnsi" w:hAnsiTheme="minorHAnsi" w:cstheme="minorHAnsi"/>
                <w:sz w:val="22"/>
                <w:szCs w:val="22"/>
              </w:rPr>
            </w:pPr>
          </w:p>
          <w:p w14:paraId="06A58DCC" w14:textId="77777777" w:rsidR="004C5C8C" w:rsidRPr="001E209B" w:rsidRDefault="004C5C8C" w:rsidP="00DE0FFB">
            <w:pPr>
              <w:rPr>
                <w:rFonts w:asciiTheme="minorHAnsi" w:hAnsiTheme="minorHAnsi" w:cstheme="minorHAnsi"/>
                <w:sz w:val="22"/>
                <w:szCs w:val="22"/>
              </w:rPr>
            </w:pPr>
          </w:p>
          <w:p w14:paraId="183D6EDA" w14:textId="77777777" w:rsidR="004C5C8C" w:rsidRPr="001E209B" w:rsidRDefault="004C5C8C" w:rsidP="00DE0FFB">
            <w:pPr>
              <w:rPr>
                <w:rFonts w:asciiTheme="minorHAnsi" w:hAnsiTheme="minorHAnsi" w:cstheme="minorHAnsi"/>
                <w:sz w:val="22"/>
                <w:szCs w:val="22"/>
              </w:rPr>
            </w:pPr>
          </w:p>
          <w:p w14:paraId="07D26D54" w14:textId="77777777" w:rsidR="004C5C8C" w:rsidRPr="001E209B" w:rsidRDefault="004C5C8C" w:rsidP="00DE0FFB">
            <w:pPr>
              <w:rPr>
                <w:rFonts w:asciiTheme="minorHAnsi" w:hAnsiTheme="minorHAnsi" w:cstheme="minorHAnsi"/>
                <w:sz w:val="22"/>
                <w:szCs w:val="22"/>
              </w:rPr>
            </w:pPr>
          </w:p>
          <w:p w14:paraId="2EB8D19C" w14:textId="77777777" w:rsidR="004C5C8C" w:rsidRPr="001E209B" w:rsidRDefault="004C5C8C" w:rsidP="00DE0FFB">
            <w:pPr>
              <w:rPr>
                <w:rFonts w:asciiTheme="minorHAnsi" w:hAnsiTheme="minorHAnsi" w:cstheme="minorHAnsi"/>
                <w:sz w:val="22"/>
                <w:szCs w:val="22"/>
              </w:rPr>
            </w:pPr>
          </w:p>
          <w:p w14:paraId="034E19F4" w14:textId="77777777" w:rsidR="004C5C8C" w:rsidRPr="001E209B" w:rsidRDefault="004C5C8C" w:rsidP="00DE0FFB">
            <w:pPr>
              <w:rPr>
                <w:rFonts w:asciiTheme="minorHAnsi" w:hAnsiTheme="minorHAnsi" w:cstheme="minorHAnsi"/>
                <w:sz w:val="22"/>
                <w:szCs w:val="22"/>
              </w:rPr>
            </w:pPr>
          </w:p>
          <w:p w14:paraId="664655AB" w14:textId="77777777" w:rsidR="004C5C8C" w:rsidRPr="001E209B" w:rsidRDefault="004C5C8C" w:rsidP="00DE0FFB">
            <w:pPr>
              <w:rPr>
                <w:rFonts w:asciiTheme="minorHAnsi" w:hAnsiTheme="minorHAnsi" w:cstheme="minorHAnsi"/>
                <w:sz w:val="22"/>
                <w:szCs w:val="22"/>
              </w:rPr>
            </w:pPr>
          </w:p>
          <w:p w14:paraId="33516B86" w14:textId="77777777" w:rsidR="004C5C8C" w:rsidRPr="001E209B" w:rsidRDefault="004C5C8C" w:rsidP="00DE0FFB">
            <w:pPr>
              <w:rPr>
                <w:rFonts w:asciiTheme="minorHAnsi" w:hAnsiTheme="minorHAnsi" w:cstheme="minorHAnsi"/>
                <w:sz w:val="22"/>
                <w:szCs w:val="22"/>
              </w:rPr>
            </w:pPr>
          </w:p>
          <w:p w14:paraId="5596BB76" w14:textId="77777777" w:rsidR="004C5C8C" w:rsidRPr="001E209B" w:rsidRDefault="004C5C8C" w:rsidP="00DE0FFB">
            <w:pPr>
              <w:rPr>
                <w:rFonts w:asciiTheme="minorHAnsi" w:hAnsiTheme="minorHAnsi" w:cstheme="minorHAnsi"/>
                <w:sz w:val="22"/>
                <w:szCs w:val="22"/>
              </w:rPr>
            </w:pPr>
          </w:p>
          <w:p w14:paraId="12A27829" w14:textId="77777777" w:rsidR="004C5C8C" w:rsidRPr="001E209B" w:rsidRDefault="004C5C8C" w:rsidP="00DE0FFB">
            <w:pPr>
              <w:rPr>
                <w:rFonts w:asciiTheme="minorHAnsi" w:hAnsiTheme="minorHAnsi" w:cstheme="minorHAnsi"/>
                <w:sz w:val="22"/>
                <w:szCs w:val="22"/>
              </w:rPr>
            </w:pPr>
          </w:p>
          <w:p w14:paraId="7DE86BA5" w14:textId="77777777" w:rsidR="004C5C8C" w:rsidRPr="001E209B" w:rsidRDefault="004C5C8C" w:rsidP="00DE0FFB">
            <w:pPr>
              <w:rPr>
                <w:rFonts w:asciiTheme="minorHAnsi" w:hAnsiTheme="minorHAnsi" w:cstheme="minorHAnsi"/>
                <w:sz w:val="22"/>
                <w:szCs w:val="22"/>
              </w:rPr>
            </w:pPr>
          </w:p>
        </w:tc>
        <w:tc>
          <w:tcPr>
            <w:tcW w:w="2268" w:type="dxa"/>
          </w:tcPr>
          <w:p w14:paraId="5876A654" w14:textId="77777777" w:rsidR="004C5C8C" w:rsidRPr="001E209B" w:rsidRDefault="004C5C8C" w:rsidP="004C5C8C">
            <w:pPr>
              <w:pStyle w:val="Default"/>
              <w:rPr>
                <w:rFonts w:asciiTheme="minorHAnsi" w:hAnsiTheme="minorHAnsi" w:cstheme="minorHAnsi"/>
                <w:color w:val="auto"/>
                <w:sz w:val="22"/>
                <w:szCs w:val="22"/>
              </w:rPr>
            </w:pPr>
            <w:r w:rsidRPr="001E209B">
              <w:rPr>
                <w:rFonts w:asciiTheme="minorHAnsi" w:hAnsiTheme="minorHAnsi" w:cstheme="minorHAnsi"/>
                <w:b/>
                <w:bCs/>
                <w:color w:val="auto"/>
                <w:sz w:val="22"/>
                <w:szCs w:val="22"/>
              </w:rPr>
              <w:t xml:space="preserve">Job Placement summary </w:t>
            </w:r>
            <w:r w:rsidRPr="001E209B">
              <w:rPr>
                <w:rFonts w:asciiTheme="minorHAnsi" w:hAnsiTheme="minorHAnsi" w:cstheme="minorHAnsi"/>
                <w:color w:val="auto"/>
                <w:sz w:val="22"/>
                <w:szCs w:val="22"/>
              </w:rPr>
              <w:t xml:space="preserve">– This is the main Job Description of the Job Placement on offer. Here you should include all the normal Job Description elements such as the details of the main responsibilities of the role and the key activities that will be carried out. </w:t>
            </w:r>
            <w:r w:rsidRPr="001E209B">
              <w:rPr>
                <w:rFonts w:asciiTheme="minorHAnsi" w:hAnsiTheme="minorHAnsi" w:cstheme="minorHAnsi"/>
                <w:b/>
                <w:bCs/>
                <w:i/>
                <w:iCs/>
                <w:color w:val="FF0000"/>
                <w:sz w:val="22"/>
                <w:szCs w:val="22"/>
              </w:rPr>
              <w:t>Key tip</w:t>
            </w:r>
            <w:r w:rsidRPr="001E209B">
              <w:rPr>
                <w:rFonts w:asciiTheme="minorHAnsi" w:hAnsiTheme="minorHAnsi" w:cstheme="minorHAnsi"/>
                <w:color w:val="auto"/>
                <w:sz w:val="22"/>
                <w:szCs w:val="22"/>
              </w:rPr>
              <w:t xml:space="preserve">: this is the information our Work Coaches will use to discuss your role with the candidates, so make sure it’s easy to convey. </w:t>
            </w:r>
          </w:p>
          <w:p w14:paraId="5AD7DB6D" w14:textId="77777777" w:rsidR="004C5C8C" w:rsidRPr="001E209B" w:rsidRDefault="004C5C8C" w:rsidP="004C5C8C">
            <w:pPr>
              <w:pStyle w:val="Default"/>
              <w:rPr>
                <w:rFonts w:asciiTheme="minorHAnsi" w:hAnsiTheme="minorHAnsi" w:cstheme="minorHAnsi"/>
                <w:color w:val="auto"/>
                <w:sz w:val="22"/>
                <w:szCs w:val="22"/>
              </w:rPr>
            </w:pPr>
          </w:p>
          <w:p w14:paraId="2609C88E" w14:textId="77777777" w:rsidR="004C5C8C" w:rsidRPr="001E209B" w:rsidRDefault="004C5C8C">
            <w:pPr>
              <w:rPr>
                <w:rFonts w:asciiTheme="minorHAnsi" w:hAnsiTheme="minorHAnsi" w:cstheme="minorHAnsi"/>
                <w:sz w:val="22"/>
                <w:szCs w:val="22"/>
              </w:rPr>
            </w:pPr>
          </w:p>
        </w:tc>
      </w:tr>
    </w:tbl>
    <w:p w14:paraId="51C59A0D" w14:textId="77777777" w:rsidR="00584938" w:rsidRPr="001E209B" w:rsidRDefault="00584938">
      <w:pPr>
        <w:rPr>
          <w:rFonts w:asciiTheme="minorHAnsi" w:hAnsiTheme="minorHAnsi" w:cstheme="minorHAnsi"/>
          <w:sz w:val="22"/>
          <w:szCs w:val="22"/>
        </w:rPr>
      </w:pPr>
    </w:p>
    <w:tbl>
      <w:tblPr>
        <w:tblStyle w:val="TableGrid"/>
        <w:tblW w:w="14601" w:type="dxa"/>
        <w:tblLook w:val="04A0" w:firstRow="1" w:lastRow="0" w:firstColumn="1" w:lastColumn="0" w:noHBand="0" w:noVBand="1"/>
      </w:tblPr>
      <w:tblGrid>
        <w:gridCol w:w="1668"/>
        <w:gridCol w:w="9247"/>
        <w:gridCol w:w="3686"/>
      </w:tblGrid>
      <w:tr w:rsidR="004C5C8C" w:rsidRPr="001E209B" w14:paraId="1797F98D" w14:textId="77777777" w:rsidTr="00BE5134">
        <w:trPr>
          <w:trHeight w:hRule="exact" w:val="3790"/>
        </w:trPr>
        <w:tc>
          <w:tcPr>
            <w:tcW w:w="1668" w:type="dxa"/>
            <w:tcBorders>
              <w:top w:val="nil"/>
              <w:left w:val="nil"/>
              <w:bottom w:val="nil"/>
            </w:tcBorders>
          </w:tcPr>
          <w:p w14:paraId="24B3BF2A" w14:textId="16109717" w:rsidR="004C5C8C" w:rsidRPr="001E209B" w:rsidRDefault="004C5C8C">
            <w:pPr>
              <w:rPr>
                <w:rFonts w:asciiTheme="minorHAnsi" w:hAnsiTheme="minorHAnsi" w:cstheme="minorHAnsi"/>
                <w:sz w:val="22"/>
                <w:szCs w:val="22"/>
              </w:rPr>
            </w:pPr>
          </w:p>
        </w:tc>
        <w:tc>
          <w:tcPr>
            <w:tcW w:w="9247" w:type="dxa"/>
            <w:tcBorders>
              <w:bottom w:val="single" w:sz="4" w:space="0" w:color="auto"/>
            </w:tcBorders>
          </w:tcPr>
          <w:p w14:paraId="0558815C" w14:textId="708EFC0E" w:rsidR="00AB002D" w:rsidRPr="00AB002D" w:rsidRDefault="00AB002D" w:rsidP="00AB002D">
            <w:pPr>
              <w:rPr>
                <w:rFonts w:asciiTheme="minorHAnsi" w:hAnsiTheme="minorHAnsi" w:cstheme="minorHAnsi"/>
                <w:sz w:val="22"/>
                <w:szCs w:val="22"/>
              </w:rPr>
            </w:pPr>
            <w:r w:rsidRPr="001E209B">
              <w:rPr>
                <w:rFonts w:asciiTheme="minorHAnsi" w:hAnsiTheme="minorHAnsi" w:cstheme="minorHAnsi"/>
                <w:color w:val="000000"/>
                <w:sz w:val="22"/>
                <w:szCs w:val="22"/>
              </w:rPr>
              <w:t>Essential skills, experience and qualifications</w:t>
            </w:r>
          </w:p>
          <w:p w14:paraId="4A48CB10" w14:textId="27446161" w:rsidR="002E5B4F" w:rsidRPr="001E209B" w:rsidRDefault="00C9689C" w:rsidP="00EA0373">
            <w:pPr>
              <w:pStyle w:val="ListParagraph"/>
              <w:numPr>
                <w:ilvl w:val="0"/>
                <w:numId w:val="3"/>
              </w:numPr>
              <w:rPr>
                <w:rFonts w:asciiTheme="minorHAnsi" w:hAnsiTheme="minorHAnsi" w:cstheme="minorHAnsi"/>
                <w:sz w:val="22"/>
                <w:szCs w:val="22"/>
              </w:rPr>
            </w:pPr>
            <w:r w:rsidRPr="001E209B">
              <w:rPr>
                <w:rFonts w:asciiTheme="minorHAnsi" w:hAnsiTheme="minorHAnsi" w:cstheme="minorHAnsi"/>
                <w:sz w:val="22"/>
                <w:szCs w:val="22"/>
              </w:rPr>
              <w:t xml:space="preserve">Knowledge/experience of </w:t>
            </w:r>
            <w:r w:rsidR="00546C71">
              <w:rPr>
                <w:rFonts w:asciiTheme="minorHAnsi" w:hAnsiTheme="minorHAnsi" w:cstheme="minorHAnsi"/>
                <w:sz w:val="22"/>
                <w:szCs w:val="22"/>
              </w:rPr>
              <w:t>implementing and monitoring of habitats/species</w:t>
            </w:r>
          </w:p>
          <w:p w14:paraId="3BF01455" w14:textId="092923CC" w:rsidR="00546C71" w:rsidRDefault="000707FC" w:rsidP="00EA0373">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Knowledge</w:t>
            </w:r>
            <w:r w:rsidR="00546C71">
              <w:rPr>
                <w:rFonts w:asciiTheme="minorHAnsi" w:hAnsiTheme="minorHAnsi" w:cstheme="minorHAnsi"/>
                <w:sz w:val="22"/>
                <w:szCs w:val="22"/>
              </w:rPr>
              <w:t xml:space="preserve"> of river/estuarine habitats and species </w:t>
            </w:r>
          </w:p>
          <w:p w14:paraId="0A4EF373" w14:textId="23434A1E" w:rsidR="000707FC" w:rsidRDefault="000707FC" w:rsidP="00EA0373">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Good report writing skills</w:t>
            </w:r>
          </w:p>
          <w:p w14:paraId="25615811" w14:textId="04D5E45A" w:rsidR="00C9689C" w:rsidRPr="001E209B" w:rsidRDefault="00546C71" w:rsidP="00EA0373">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Q</w:t>
            </w:r>
            <w:r w:rsidR="00C9689C" w:rsidRPr="001E209B">
              <w:rPr>
                <w:rFonts w:asciiTheme="minorHAnsi" w:hAnsiTheme="minorHAnsi" w:cstheme="minorHAnsi"/>
                <w:sz w:val="22"/>
                <w:szCs w:val="22"/>
              </w:rPr>
              <w:t>ualified to Degree/Diploma or equivalent in a relevant subject (Desirable)</w:t>
            </w:r>
          </w:p>
          <w:p w14:paraId="30C73792" w14:textId="268ACD31" w:rsidR="00660341" w:rsidRDefault="00EA0373" w:rsidP="00546C71">
            <w:pPr>
              <w:pStyle w:val="ListParagraph"/>
              <w:numPr>
                <w:ilvl w:val="0"/>
                <w:numId w:val="3"/>
              </w:numPr>
              <w:rPr>
                <w:rFonts w:asciiTheme="minorHAnsi" w:hAnsiTheme="minorHAnsi" w:cstheme="minorHAnsi"/>
                <w:sz w:val="22"/>
                <w:szCs w:val="22"/>
              </w:rPr>
            </w:pPr>
            <w:r w:rsidRPr="001E209B">
              <w:rPr>
                <w:rFonts w:asciiTheme="minorHAnsi" w:hAnsiTheme="minorHAnsi" w:cstheme="minorHAnsi"/>
                <w:sz w:val="22"/>
                <w:szCs w:val="22"/>
              </w:rPr>
              <w:t>Excellent</w:t>
            </w:r>
            <w:r w:rsidR="00660341" w:rsidRPr="001E209B">
              <w:rPr>
                <w:rFonts w:asciiTheme="minorHAnsi" w:hAnsiTheme="minorHAnsi" w:cstheme="minorHAnsi"/>
                <w:sz w:val="22"/>
                <w:szCs w:val="22"/>
              </w:rPr>
              <w:t xml:space="preserve"> communicat</w:t>
            </w:r>
            <w:r w:rsidR="00660341" w:rsidRPr="00546C71">
              <w:rPr>
                <w:rFonts w:asciiTheme="minorHAnsi" w:hAnsiTheme="minorHAnsi" w:cstheme="minorHAnsi"/>
                <w:sz w:val="22"/>
                <w:szCs w:val="22"/>
              </w:rPr>
              <w:t xml:space="preserve">ion skills; face-to-face/ video </w:t>
            </w:r>
            <w:r w:rsidR="00546C71">
              <w:rPr>
                <w:rFonts w:asciiTheme="minorHAnsi" w:hAnsiTheme="minorHAnsi" w:cstheme="minorHAnsi"/>
                <w:sz w:val="22"/>
                <w:szCs w:val="22"/>
              </w:rPr>
              <w:t>call, written and presentations</w:t>
            </w:r>
          </w:p>
          <w:p w14:paraId="35EE992F" w14:textId="04F25AAD" w:rsidR="00546C71" w:rsidRPr="00546C71" w:rsidRDefault="00AB002D" w:rsidP="00546C71">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Strong IT skills including all Microsoft Office packages</w:t>
            </w:r>
          </w:p>
          <w:p w14:paraId="5759EBF2" w14:textId="6FB9DED6" w:rsidR="004C5C8C" w:rsidRPr="001E209B" w:rsidRDefault="00EA0373" w:rsidP="00BE5134">
            <w:pPr>
              <w:numPr>
                <w:ilvl w:val="0"/>
                <w:numId w:val="3"/>
              </w:numPr>
              <w:rPr>
                <w:rFonts w:asciiTheme="minorHAnsi" w:hAnsiTheme="minorHAnsi" w:cstheme="minorHAnsi"/>
                <w:sz w:val="22"/>
                <w:szCs w:val="22"/>
              </w:rPr>
            </w:pPr>
            <w:r w:rsidRPr="00BE5134">
              <w:rPr>
                <w:rFonts w:asciiTheme="minorHAnsi" w:hAnsiTheme="minorHAnsi" w:cstheme="minorHAnsi"/>
                <w:sz w:val="22"/>
                <w:szCs w:val="22"/>
              </w:rPr>
              <w:t>Ability to work on own initiative, taking responsibility for task.</w:t>
            </w:r>
          </w:p>
        </w:tc>
        <w:tc>
          <w:tcPr>
            <w:tcW w:w="3686" w:type="dxa"/>
            <w:tcBorders>
              <w:bottom w:val="single" w:sz="4" w:space="0" w:color="auto"/>
            </w:tcBorders>
          </w:tcPr>
          <w:p w14:paraId="2FBD98B4"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sz w:val="22"/>
                <w:szCs w:val="22"/>
              </w:rPr>
              <w:t xml:space="preserve">Enter details of any skills, experience or qualifications that are preferred or required for the role. For example, a driving licence. </w:t>
            </w:r>
            <w:r w:rsidRPr="001E209B">
              <w:rPr>
                <w:rFonts w:asciiTheme="minorHAnsi" w:hAnsiTheme="minorHAnsi" w:cstheme="minorHAnsi"/>
                <w:b/>
                <w:bCs/>
                <w:i/>
                <w:iCs/>
                <w:color w:val="FF0000"/>
                <w:sz w:val="22"/>
                <w:szCs w:val="22"/>
              </w:rPr>
              <w:t>Key tip</w:t>
            </w:r>
            <w:r w:rsidRPr="001E209B">
              <w:rPr>
                <w:rFonts w:asciiTheme="minorHAnsi" w:hAnsiTheme="minorHAnsi" w:cstheme="minorHAnsi"/>
                <w:b/>
                <w:bCs/>
                <w:i/>
                <w:iCs/>
                <w:sz w:val="22"/>
                <w:szCs w:val="22"/>
              </w:rPr>
              <w:t xml:space="preserve">: </w:t>
            </w:r>
            <w:r w:rsidRPr="001E209B">
              <w:rPr>
                <w:rFonts w:asciiTheme="minorHAnsi" w:hAnsiTheme="minorHAnsi" w:cstheme="minorHAnsi"/>
                <w:sz w:val="22"/>
                <w:szCs w:val="22"/>
              </w:rPr>
              <w:t>Please bear in mind that candidates for your roles are in the 16-24 age group and some may not have a lot of previous work history</w:t>
            </w:r>
          </w:p>
        </w:tc>
      </w:tr>
      <w:tr w:rsidR="004C5C8C" w:rsidRPr="001E209B" w14:paraId="0093ABC9" w14:textId="77777777" w:rsidTr="00BE5134">
        <w:tc>
          <w:tcPr>
            <w:tcW w:w="1668" w:type="dxa"/>
            <w:tcBorders>
              <w:top w:val="nil"/>
              <w:left w:val="nil"/>
              <w:bottom w:val="nil"/>
              <w:right w:val="nil"/>
            </w:tcBorders>
          </w:tcPr>
          <w:p w14:paraId="3C4D46A0" w14:textId="77777777" w:rsidR="004C5C8C" w:rsidRPr="001E209B" w:rsidRDefault="004C5C8C">
            <w:pPr>
              <w:rPr>
                <w:rFonts w:asciiTheme="minorHAnsi" w:hAnsiTheme="minorHAnsi" w:cstheme="minorHAnsi"/>
                <w:sz w:val="22"/>
                <w:szCs w:val="22"/>
              </w:rPr>
            </w:pPr>
          </w:p>
        </w:tc>
        <w:tc>
          <w:tcPr>
            <w:tcW w:w="9247" w:type="dxa"/>
            <w:tcBorders>
              <w:left w:val="nil"/>
              <w:right w:val="nil"/>
            </w:tcBorders>
          </w:tcPr>
          <w:p w14:paraId="7B9B4F00" w14:textId="77777777" w:rsidR="004C5C8C" w:rsidRPr="001E209B" w:rsidRDefault="004C5C8C">
            <w:pPr>
              <w:rPr>
                <w:rFonts w:asciiTheme="minorHAnsi" w:hAnsiTheme="minorHAnsi" w:cstheme="minorHAnsi"/>
                <w:sz w:val="22"/>
                <w:szCs w:val="22"/>
              </w:rPr>
            </w:pPr>
          </w:p>
        </w:tc>
        <w:tc>
          <w:tcPr>
            <w:tcW w:w="3686" w:type="dxa"/>
            <w:tcBorders>
              <w:left w:val="nil"/>
              <w:right w:val="nil"/>
            </w:tcBorders>
          </w:tcPr>
          <w:p w14:paraId="10329BE7" w14:textId="77777777" w:rsidR="004C5C8C" w:rsidRPr="001E209B" w:rsidRDefault="004C5C8C">
            <w:pPr>
              <w:rPr>
                <w:rFonts w:asciiTheme="minorHAnsi" w:hAnsiTheme="minorHAnsi" w:cstheme="minorHAnsi"/>
                <w:sz w:val="22"/>
                <w:szCs w:val="22"/>
              </w:rPr>
            </w:pPr>
          </w:p>
        </w:tc>
      </w:tr>
      <w:tr w:rsidR="004C5C8C" w:rsidRPr="001E209B" w14:paraId="26BA9075" w14:textId="77777777" w:rsidTr="00BE5134">
        <w:trPr>
          <w:trHeight w:hRule="exact" w:val="284"/>
        </w:trPr>
        <w:tc>
          <w:tcPr>
            <w:tcW w:w="1668" w:type="dxa"/>
            <w:tcBorders>
              <w:top w:val="nil"/>
              <w:left w:val="nil"/>
              <w:bottom w:val="nil"/>
            </w:tcBorders>
          </w:tcPr>
          <w:p w14:paraId="3C3200B5"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color w:val="000000"/>
                <w:sz w:val="22"/>
                <w:szCs w:val="22"/>
              </w:rPr>
              <w:t>Job category (DWP use only)</w:t>
            </w:r>
          </w:p>
        </w:tc>
        <w:tc>
          <w:tcPr>
            <w:tcW w:w="9247" w:type="dxa"/>
            <w:tcBorders>
              <w:bottom w:val="single" w:sz="4" w:space="0" w:color="auto"/>
            </w:tcBorders>
          </w:tcPr>
          <w:p w14:paraId="6551EC8E" w14:textId="77777777" w:rsidR="004C5C8C" w:rsidRPr="001E209B" w:rsidRDefault="004C5C8C">
            <w:pPr>
              <w:rPr>
                <w:rFonts w:asciiTheme="minorHAnsi" w:hAnsiTheme="minorHAnsi" w:cstheme="minorHAnsi"/>
                <w:sz w:val="22"/>
                <w:szCs w:val="22"/>
              </w:rPr>
            </w:pPr>
          </w:p>
        </w:tc>
        <w:tc>
          <w:tcPr>
            <w:tcW w:w="3686" w:type="dxa"/>
            <w:tcBorders>
              <w:bottom w:val="single" w:sz="4" w:space="0" w:color="auto"/>
            </w:tcBorders>
          </w:tcPr>
          <w:p w14:paraId="12ECEFDC" w14:textId="77777777" w:rsidR="004C5C8C" w:rsidRPr="001E209B" w:rsidRDefault="004C5C8C">
            <w:pPr>
              <w:rPr>
                <w:rFonts w:asciiTheme="minorHAnsi" w:hAnsiTheme="minorHAnsi" w:cstheme="minorHAnsi"/>
                <w:sz w:val="22"/>
                <w:szCs w:val="22"/>
              </w:rPr>
            </w:pPr>
          </w:p>
        </w:tc>
      </w:tr>
      <w:tr w:rsidR="004C5C8C" w:rsidRPr="001E209B" w14:paraId="149B49E7" w14:textId="77777777" w:rsidTr="00BE5134">
        <w:tc>
          <w:tcPr>
            <w:tcW w:w="1668" w:type="dxa"/>
            <w:tcBorders>
              <w:top w:val="nil"/>
              <w:left w:val="nil"/>
              <w:bottom w:val="nil"/>
              <w:right w:val="nil"/>
            </w:tcBorders>
          </w:tcPr>
          <w:p w14:paraId="5E44A18F" w14:textId="77777777" w:rsidR="004C5C8C" w:rsidRPr="001E209B" w:rsidRDefault="004C5C8C">
            <w:pPr>
              <w:rPr>
                <w:rFonts w:asciiTheme="minorHAnsi" w:hAnsiTheme="minorHAnsi" w:cstheme="minorHAnsi"/>
                <w:sz w:val="22"/>
                <w:szCs w:val="22"/>
              </w:rPr>
            </w:pPr>
          </w:p>
        </w:tc>
        <w:tc>
          <w:tcPr>
            <w:tcW w:w="9247" w:type="dxa"/>
            <w:tcBorders>
              <w:left w:val="nil"/>
              <w:right w:val="nil"/>
            </w:tcBorders>
          </w:tcPr>
          <w:p w14:paraId="09F6C89D" w14:textId="77777777" w:rsidR="004C5C8C" w:rsidRPr="001E209B" w:rsidRDefault="004C5C8C">
            <w:pPr>
              <w:rPr>
                <w:rFonts w:asciiTheme="minorHAnsi" w:hAnsiTheme="minorHAnsi" w:cstheme="minorHAnsi"/>
                <w:sz w:val="22"/>
                <w:szCs w:val="22"/>
              </w:rPr>
            </w:pPr>
          </w:p>
        </w:tc>
        <w:tc>
          <w:tcPr>
            <w:tcW w:w="3686" w:type="dxa"/>
            <w:tcBorders>
              <w:left w:val="nil"/>
              <w:right w:val="nil"/>
            </w:tcBorders>
          </w:tcPr>
          <w:p w14:paraId="5B7AE475" w14:textId="77777777" w:rsidR="004C5C8C" w:rsidRPr="001E209B" w:rsidRDefault="004C5C8C">
            <w:pPr>
              <w:rPr>
                <w:rFonts w:asciiTheme="minorHAnsi" w:hAnsiTheme="minorHAnsi" w:cstheme="minorHAnsi"/>
                <w:sz w:val="22"/>
                <w:szCs w:val="22"/>
              </w:rPr>
            </w:pPr>
          </w:p>
        </w:tc>
      </w:tr>
      <w:tr w:rsidR="004C5C8C" w:rsidRPr="001E209B" w14:paraId="5EE4A7D9" w14:textId="77777777" w:rsidTr="00BE5134">
        <w:trPr>
          <w:trHeight w:hRule="exact" w:val="2800"/>
        </w:trPr>
        <w:tc>
          <w:tcPr>
            <w:tcW w:w="1668" w:type="dxa"/>
            <w:tcBorders>
              <w:top w:val="nil"/>
              <w:left w:val="nil"/>
              <w:bottom w:val="nil"/>
            </w:tcBorders>
          </w:tcPr>
          <w:p w14:paraId="246EDDE3"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color w:val="000000"/>
                <w:sz w:val="22"/>
                <w:szCs w:val="22"/>
              </w:rPr>
              <w:t>Number of hours per week</w:t>
            </w:r>
          </w:p>
        </w:tc>
        <w:tc>
          <w:tcPr>
            <w:tcW w:w="9247" w:type="dxa"/>
            <w:tcBorders>
              <w:bottom w:val="single" w:sz="4" w:space="0" w:color="auto"/>
            </w:tcBorders>
          </w:tcPr>
          <w:p w14:paraId="4C43256E" w14:textId="77777777" w:rsidR="004C5C8C" w:rsidRPr="001E209B" w:rsidRDefault="004775AF">
            <w:pPr>
              <w:rPr>
                <w:rFonts w:asciiTheme="minorHAnsi" w:hAnsiTheme="minorHAnsi" w:cstheme="minorHAnsi"/>
                <w:sz w:val="22"/>
                <w:szCs w:val="22"/>
              </w:rPr>
            </w:pPr>
            <w:r w:rsidRPr="001E209B">
              <w:rPr>
                <w:rFonts w:asciiTheme="minorHAnsi" w:hAnsiTheme="minorHAnsi" w:cstheme="minorHAnsi"/>
                <w:sz w:val="22"/>
                <w:szCs w:val="22"/>
              </w:rPr>
              <w:t>25</w:t>
            </w:r>
          </w:p>
        </w:tc>
        <w:tc>
          <w:tcPr>
            <w:tcW w:w="3686" w:type="dxa"/>
            <w:tcBorders>
              <w:bottom w:val="single" w:sz="4" w:space="0" w:color="auto"/>
            </w:tcBorders>
          </w:tcPr>
          <w:p w14:paraId="46FFD03E"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sz w:val="22"/>
                <w:szCs w:val="22"/>
              </w:rPr>
              <w:t xml:space="preserve">Please enter the number of hours you expect the Kickstart employee to work each week. </w:t>
            </w:r>
            <w:r w:rsidRPr="001E209B">
              <w:rPr>
                <w:rFonts w:asciiTheme="minorHAnsi" w:hAnsiTheme="minorHAnsi" w:cstheme="minorHAnsi"/>
                <w:b/>
                <w:bCs/>
                <w:i/>
                <w:iCs/>
                <w:color w:val="FF0000"/>
                <w:sz w:val="22"/>
                <w:szCs w:val="22"/>
              </w:rPr>
              <w:t>Key tip</w:t>
            </w:r>
            <w:r w:rsidRPr="001E209B">
              <w:rPr>
                <w:rFonts w:asciiTheme="minorHAnsi" w:hAnsiTheme="minorHAnsi" w:cstheme="minorHAnsi"/>
                <w:b/>
                <w:bCs/>
                <w:i/>
                <w:iCs/>
                <w:sz w:val="22"/>
                <w:szCs w:val="22"/>
              </w:rPr>
              <w:t xml:space="preserve">: </w:t>
            </w:r>
            <w:r w:rsidRPr="001E209B">
              <w:rPr>
                <w:rFonts w:asciiTheme="minorHAnsi" w:hAnsiTheme="minorHAnsi" w:cstheme="minorHAnsi"/>
                <w:sz w:val="22"/>
                <w:szCs w:val="22"/>
              </w:rPr>
              <w:t>Please remember that you can extend Kickstart jobs beyond 25 hours per week but the wage support from the Government is capped at 25 hours</w:t>
            </w:r>
          </w:p>
        </w:tc>
      </w:tr>
      <w:tr w:rsidR="004C5C8C" w:rsidRPr="001E209B" w14:paraId="3CD07B00" w14:textId="77777777" w:rsidTr="00BE5134">
        <w:tc>
          <w:tcPr>
            <w:tcW w:w="1668" w:type="dxa"/>
            <w:tcBorders>
              <w:top w:val="nil"/>
              <w:left w:val="nil"/>
              <w:bottom w:val="nil"/>
              <w:right w:val="nil"/>
            </w:tcBorders>
          </w:tcPr>
          <w:p w14:paraId="05081B0F" w14:textId="77777777" w:rsidR="004C5C8C" w:rsidRPr="001E209B" w:rsidRDefault="004C5C8C">
            <w:pPr>
              <w:rPr>
                <w:rFonts w:asciiTheme="minorHAnsi" w:hAnsiTheme="minorHAnsi" w:cstheme="minorHAnsi"/>
                <w:sz w:val="22"/>
                <w:szCs w:val="22"/>
              </w:rPr>
            </w:pPr>
          </w:p>
        </w:tc>
        <w:tc>
          <w:tcPr>
            <w:tcW w:w="9247" w:type="dxa"/>
            <w:tcBorders>
              <w:left w:val="nil"/>
              <w:right w:val="nil"/>
            </w:tcBorders>
          </w:tcPr>
          <w:p w14:paraId="2302BF28" w14:textId="77777777" w:rsidR="004C5C8C" w:rsidRPr="001E209B" w:rsidRDefault="004C5C8C">
            <w:pPr>
              <w:rPr>
                <w:rFonts w:asciiTheme="minorHAnsi" w:hAnsiTheme="minorHAnsi" w:cstheme="minorHAnsi"/>
                <w:sz w:val="22"/>
                <w:szCs w:val="22"/>
              </w:rPr>
            </w:pPr>
          </w:p>
        </w:tc>
        <w:tc>
          <w:tcPr>
            <w:tcW w:w="3686" w:type="dxa"/>
            <w:tcBorders>
              <w:left w:val="nil"/>
              <w:right w:val="nil"/>
            </w:tcBorders>
          </w:tcPr>
          <w:p w14:paraId="3B6C178E" w14:textId="77777777" w:rsidR="004C5C8C" w:rsidRPr="001E209B" w:rsidRDefault="004C5C8C">
            <w:pPr>
              <w:rPr>
                <w:rFonts w:asciiTheme="minorHAnsi" w:hAnsiTheme="minorHAnsi" w:cstheme="minorHAnsi"/>
                <w:sz w:val="22"/>
                <w:szCs w:val="22"/>
              </w:rPr>
            </w:pPr>
          </w:p>
        </w:tc>
      </w:tr>
      <w:tr w:rsidR="004C5C8C" w:rsidRPr="001E209B" w14:paraId="46C62FCF" w14:textId="77777777" w:rsidTr="00BE5134">
        <w:trPr>
          <w:trHeight w:hRule="exact" w:val="845"/>
        </w:trPr>
        <w:tc>
          <w:tcPr>
            <w:tcW w:w="1668" w:type="dxa"/>
            <w:tcBorders>
              <w:top w:val="nil"/>
              <w:left w:val="nil"/>
              <w:bottom w:val="nil"/>
            </w:tcBorders>
          </w:tcPr>
          <w:p w14:paraId="250B95BB"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color w:val="000000"/>
                <w:sz w:val="22"/>
                <w:szCs w:val="22"/>
              </w:rPr>
              <w:lastRenderedPageBreak/>
              <w:t>Working pattern and contracted hours (including any shift patterns)</w:t>
            </w:r>
          </w:p>
        </w:tc>
        <w:tc>
          <w:tcPr>
            <w:tcW w:w="9247" w:type="dxa"/>
            <w:tcBorders>
              <w:bottom w:val="single" w:sz="4" w:space="0" w:color="auto"/>
            </w:tcBorders>
          </w:tcPr>
          <w:p w14:paraId="487BDB88" w14:textId="192DE4D8" w:rsidR="004C5C8C" w:rsidRPr="001E209B" w:rsidRDefault="00A036D2">
            <w:pPr>
              <w:rPr>
                <w:rFonts w:asciiTheme="minorHAnsi" w:hAnsiTheme="minorHAnsi" w:cstheme="minorHAnsi"/>
                <w:sz w:val="22"/>
                <w:szCs w:val="22"/>
              </w:rPr>
            </w:pPr>
            <w:r>
              <w:rPr>
                <w:rFonts w:asciiTheme="minorHAnsi" w:hAnsiTheme="minorHAnsi" w:cstheme="minorHAnsi"/>
                <w:sz w:val="22"/>
                <w:szCs w:val="22"/>
              </w:rPr>
              <w:t>Approximately 6.25</w:t>
            </w:r>
            <w:r w:rsidR="004775AF" w:rsidRPr="001E209B">
              <w:rPr>
                <w:rFonts w:asciiTheme="minorHAnsi" w:hAnsiTheme="minorHAnsi" w:cstheme="minorHAnsi"/>
                <w:sz w:val="22"/>
                <w:szCs w:val="22"/>
              </w:rPr>
              <w:t xml:space="preserve"> hrs per day, </w:t>
            </w:r>
            <w:r>
              <w:rPr>
                <w:rFonts w:asciiTheme="minorHAnsi" w:hAnsiTheme="minorHAnsi" w:cstheme="minorHAnsi"/>
                <w:sz w:val="22"/>
                <w:szCs w:val="22"/>
              </w:rPr>
              <w:t>4</w:t>
            </w:r>
            <w:r w:rsidR="004775AF" w:rsidRPr="001E209B">
              <w:rPr>
                <w:rFonts w:asciiTheme="minorHAnsi" w:hAnsiTheme="minorHAnsi" w:cstheme="minorHAnsi"/>
                <w:sz w:val="22"/>
                <w:szCs w:val="22"/>
              </w:rPr>
              <w:t xml:space="preserve"> days a week, Monday to Friday. But this is flexible. </w:t>
            </w:r>
          </w:p>
          <w:p w14:paraId="52A1DDE0" w14:textId="77777777" w:rsidR="004C5C8C" w:rsidRPr="001E209B" w:rsidRDefault="004C5C8C">
            <w:pPr>
              <w:rPr>
                <w:rFonts w:asciiTheme="minorHAnsi" w:hAnsiTheme="minorHAnsi" w:cstheme="minorHAnsi"/>
                <w:sz w:val="22"/>
                <w:szCs w:val="22"/>
              </w:rPr>
            </w:pPr>
          </w:p>
          <w:p w14:paraId="26C9C2AD" w14:textId="77777777" w:rsidR="004C5C8C" w:rsidRPr="001E209B" w:rsidRDefault="004C5C8C">
            <w:pPr>
              <w:rPr>
                <w:rFonts w:asciiTheme="minorHAnsi" w:hAnsiTheme="minorHAnsi" w:cstheme="minorHAnsi"/>
                <w:sz w:val="22"/>
                <w:szCs w:val="22"/>
              </w:rPr>
            </w:pPr>
          </w:p>
          <w:p w14:paraId="253E3AB2" w14:textId="77777777" w:rsidR="004C5C8C" w:rsidRPr="001E209B" w:rsidRDefault="004C5C8C">
            <w:pPr>
              <w:rPr>
                <w:rFonts w:asciiTheme="minorHAnsi" w:hAnsiTheme="minorHAnsi" w:cstheme="minorHAnsi"/>
                <w:sz w:val="22"/>
                <w:szCs w:val="22"/>
              </w:rPr>
            </w:pPr>
          </w:p>
        </w:tc>
        <w:tc>
          <w:tcPr>
            <w:tcW w:w="3686" w:type="dxa"/>
            <w:tcBorders>
              <w:bottom w:val="single" w:sz="4" w:space="0" w:color="auto"/>
            </w:tcBorders>
          </w:tcPr>
          <w:p w14:paraId="5F5E7BF4"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sz w:val="22"/>
                <w:szCs w:val="22"/>
              </w:rPr>
              <w:t>This is where you enter the working pattern of the job.</w:t>
            </w:r>
          </w:p>
        </w:tc>
      </w:tr>
      <w:tr w:rsidR="004C5C8C" w:rsidRPr="001E209B" w14:paraId="486A4D3A" w14:textId="77777777" w:rsidTr="00BE5134">
        <w:tc>
          <w:tcPr>
            <w:tcW w:w="1668" w:type="dxa"/>
            <w:tcBorders>
              <w:top w:val="nil"/>
              <w:left w:val="nil"/>
              <w:bottom w:val="nil"/>
              <w:right w:val="nil"/>
            </w:tcBorders>
          </w:tcPr>
          <w:p w14:paraId="3C24EED1" w14:textId="77777777" w:rsidR="004C5C8C" w:rsidRPr="001E209B" w:rsidRDefault="004C5C8C">
            <w:pPr>
              <w:rPr>
                <w:rFonts w:asciiTheme="minorHAnsi" w:hAnsiTheme="minorHAnsi" w:cstheme="minorHAnsi"/>
                <w:sz w:val="22"/>
                <w:szCs w:val="22"/>
              </w:rPr>
            </w:pPr>
          </w:p>
        </w:tc>
        <w:tc>
          <w:tcPr>
            <w:tcW w:w="9247" w:type="dxa"/>
            <w:tcBorders>
              <w:left w:val="nil"/>
              <w:right w:val="nil"/>
            </w:tcBorders>
          </w:tcPr>
          <w:p w14:paraId="6FEAA0DD" w14:textId="77777777" w:rsidR="004C5C8C" w:rsidRPr="001E209B" w:rsidRDefault="004C5C8C">
            <w:pPr>
              <w:rPr>
                <w:rFonts w:asciiTheme="minorHAnsi" w:hAnsiTheme="minorHAnsi" w:cstheme="minorHAnsi"/>
                <w:sz w:val="22"/>
                <w:szCs w:val="22"/>
              </w:rPr>
            </w:pPr>
          </w:p>
        </w:tc>
        <w:tc>
          <w:tcPr>
            <w:tcW w:w="3686" w:type="dxa"/>
            <w:tcBorders>
              <w:left w:val="nil"/>
              <w:right w:val="nil"/>
            </w:tcBorders>
          </w:tcPr>
          <w:p w14:paraId="172A2F6E" w14:textId="77777777" w:rsidR="004C5C8C" w:rsidRPr="001E209B" w:rsidRDefault="004C5C8C">
            <w:pPr>
              <w:rPr>
                <w:rFonts w:asciiTheme="minorHAnsi" w:hAnsiTheme="minorHAnsi" w:cstheme="minorHAnsi"/>
                <w:sz w:val="22"/>
                <w:szCs w:val="22"/>
              </w:rPr>
            </w:pPr>
          </w:p>
        </w:tc>
      </w:tr>
      <w:tr w:rsidR="004C5C8C" w:rsidRPr="001E209B" w14:paraId="4048C145" w14:textId="77777777" w:rsidTr="00BE5134">
        <w:trPr>
          <w:trHeight w:hRule="exact" w:val="1995"/>
        </w:trPr>
        <w:tc>
          <w:tcPr>
            <w:tcW w:w="1668" w:type="dxa"/>
            <w:tcBorders>
              <w:top w:val="nil"/>
              <w:left w:val="nil"/>
              <w:bottom w:val="nil"/>
            </w:tcBorders>
          </w:tcPr>
          <w:p w14:paraId="312181BD"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color w:val="000000"/>
                <w:sz w:val="22"/>
                <w:szCs w:val="22"/>
              </w:rPr>
              <w:t>Hourly rate of pay</w:t>
            </w:r>
          </w:p>
        </w:tc>
        <w:tc>
          <w:tcPr>
            <w:tcW w:w="9247" w:type="dxa"/>
          </w:tcPr>
          <w:p w14:paraId="6D7AF710" w14:textId="77777777" w:rsidR="004C5C8C" w:rsidRPr="001E209B" w:rsidRDefault="00707790">
            <w:pPr>
              <w:rPr>
                <w:rFonts w:asciiTheme="minorHAnsi" w:hAnsiTheme="minorHAnsi" w:cstheme="minorHAnsi"/>
                <w:sz w:val="22"/>
                <w:szCs w:val="22"/>
              </w:rPr>
            </w:pPr>
            <w:r w:rsidRPr="001E209B">
              <w:rPr>
                <w:rFonts w:asciiTheme="minorHAnsi" w:hAnsiTheme="minorHAnsi" w:cstheme="minorHAnsi"/>
                <w:sz w:val="22"/>
                <w:szCs w:val="22"/>
              </w:rPr>
              <w:t>NMW</w:t>
            </w:r>
          </w:p>
        </w:tc>
        <w:tc>
          <w:tcPr>
            <w:tcW w:w="3686" w:type="dxa"/>
          </w:tcPr>
          <w:p w14:paraId="216524FD" w14:textId="77777777" w:rsidR="004C5C8C" w:rsidRPr="001E209B" w:rsidRDefault="004C5C8C">
            <w:pPr>
              <w:rPr>
                <w:rFonts w:asciiTheme="minorHAnsi" w:hAnsiTheme="minorHAnsi" w:cstheme="minorHAnsi"/>
                <w:sz w:val="22"/>
                <w:szCs w:val="22"/>
              </w:rPr>
            </w:pPr>
            <w:r w:rsidRPr="001E209B">
              <w:rPr>
                <w:rFonts w:asciiTheme="minorHAnsi" w:hAnsiTheme="minorHAnsi" w:cstheme="minorHAnsi"/>
                <w:sz w:val="22"/>
                <w:szCs w:val="22"/>
              </w:rPr>
              <w:t xml:space="preserve">Please enter the hourly rate of pay. If this will be the national minimum wage enter the wording: National Minimum Wage (NMW). </w:t>
            </w:r>
            <w:r w:rsidRPr="001E209B">
              <w:rPr>
                <w:rFonts w:asciiTheme="minorHAnsi" w:hAnsiTheme="minorHAnsi" w:cstheme="minorHAnsi"/>
                <w:b/>
                <w:bCs/>
                <w:i/>
                <w:iCs/>
                <w:color w:val="FF0000"/>
                <w:sz w:val="22"/>
                <w:szCs w:val="22"/>
              </w:rPr>
              <w:t>Key tip</w:t>
            </w:r>
            <w:r w:rsidRPr="001E209B">
              <w:rPr>
                <w:rFonts w:asciiTheme="minorHAnsi" w:hAnsiTheme="minorHAnsi" w:cstheme="minorHAnsi"/>
                <w:sz w:val="22"/>
                <w:szCs w:val="22"/>
              </w:rPr>
              <w:t>: You set the rate of pay, subject to a minimum of the prevailing NMW.</w:t>
            </w:r>
          </w:p>
        </w:tc>
      </w:tr>
    </w:tbl>
    <w:p w14:paraId="422B5938" w14:textId="10B0FFDF" w:rsidR="00584938" w:rsidRDefault="00584938">
      <w:pPr>
        <w:rPr>
          <w:rFonts w:asciiTheme="minorHAnsi" w:hAnsiTheme="minorHAnsi" w:cstheme="minorHAnsi"/>
          <w:sz w:val="22"/>
          <w:szCs w:val="22"/>
        </w:rPr>
      </w:pPr>
    </w:p>
    <w:p w14:paraId="7154D9D6" w14:textId="49EA5CD0" w:rsidR="00A036D2" w:rsidRDefault="00A036D2">
      <w:pPr>
        <w:rPr>
          <w:rFonts w:asciiTheme="minorHAnsi" w:hAnsiTheme="minorHAnsi" w:cstheme="minorHAnsi"/>
          <w:sz w:val="22"/>
          <w:szCs w:val="22"/>
        </w:rPr>
      </w:pPr>
    </w:p>
    <w:tbl>
      <w:tblPr>
        <w:tblStyle w:val="TableGrid"/>
        <w:tblW w:w="14454" w:type="dxa"/>
        <w:tblLook w:val="04A0" w:firstRow="1" w:lastRow="0" w:firstColumn="1" w:lastColumn="0" w:noHBand="0" w:noVBand="1"/>
      </w:tblPr>
      <w:tblGrid>
        <w:gridCol w:w="14454"/>
      </w:tblGrid>
      <w:tr w:rsidR="00216659" w:rsidRPr="001E209B" w14:paraId="75F97584" w14:textId="77777777" w:rsidTr="00BE5134">
        <w:tc>
          <w:tcPr>
            <w:tcW w:w="14454" w:type="dxa"/>
          </w:tcPr>
          <w:p w14:paraId="140A9B6E" w14:textId="3B952CD0" w:rsidR="00216659" w:rsidRPr="001E209B" w:rsidRDefault="000707FC" w:rsidP="00767DDA">
            <w:pPr>
              <w:rPr>
                <w:rFonts w:asciiTheme="minorHAnsi" w:hAnsiTheme="minorHAnsi" w:cstheme="minorHAnsi"/>
                <w:sz w:val="22"/>
                <w:szCs w:val="22"/>
              </w:rPr>
            </w:pPr>
            <w:r>
              <w:rPr>
                <w:rFonts w:asciiTheme="minorHAnsi" w:hAnsiTheme="minorHAnsi" w:cstheme="minorHAnsi"/>
                <w:color w:val="000000"/>
                <w:sz w:val="22"/>
                <w:szCs w:val="22"/>
              </w:rPr>
              <w:t>D</w:t>
            </w:r>
            <w:r w:rsidR="00216659" w:rsidRPr="001E209B">
              <w:rPr>
                <w:rFonts w:asciiTheme="minorHAnsi" w:hAnsiTheme="minorHAnsi" w:cstheme="minorHAnsi"/>
                <w:color w:val="000000"/>
                <w:sz w:val="22"/>
                <w:szCs w:val="22"/>
              </w:rPr>
              <w:t>etails of employability support (training opportunities/mentor)</w:t>
            </w:r>
          </w:p>
        </w:tc>
      </w:tr>
      <w:tr w:rsidR="00216659" w:rsidRPr="001E209B" w14:paraId="2051E9AD" w14:textId="77777777" w:rsidTr="00BE5134">
        <w:trPr>
          <w:trHeight w:hRule="exact" w:val="3808"/>
        </w:trPr>
        <w:tc>
          <w:tcPr>
            <w:tcW w:w="14454" w:type="dxa"/>
          </w:tcPr>
          <w:p w14:paraId="7E1E4FBF" w14:textId="77777777" w:rsidR="00216659" w:rsidRPr="001E209B" w:rsidRDefault="00216659" w:rsidP="00767DDA">
            <w:pPr>
              <w:rPr>
                <w:rFonts w:asciiTheme="minorHAnsi" w:hAnsiTheme="minorHAnsi" w:cstheme="minorHAnsi"/>
                <w:sz w:val="22"/>
                <w:szCs w:val="22"/>
              </w:rPr>
            </w:pPr>
          </w:p>
          <w:p w14:paraId="6BE649E5" w14:textId="77777777"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Induction to Kickstart, the placement role and employer </w:t>
            </w:r>
            <w:r w:rsidRPr="001E209B">
              <w:rPr>
                <w:rFonts w:asciiTheme="minorHAnsi" w:hAnsiTheme="minorHAnsi" w:cstheme="minorHAnsi"/>
                <w:color w:val="201F1E"/>
                <w:sz w:val="22"/>
                <w:szCs w:val="22"/>
              </w:rPr>
              <w:t> </w:t>
            </w:r>
          </w:p>
          <w:p w14:paraId="7CADCB9A" w14:textId="77777777" w:rsidR="00216659" w:rsidRPr="001E209B" w:rsidRDefault="00216659" w:rsidP="00F601D0">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rPr>
              <w:t>Support with interview preparation and back ground information of employer prior to interview</w:t>
            </w:r>
          </w:p>
          <w:p w14:paraId="3268C510" w14:textId="77777777"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 xml:space="preserve">Better off in work calculations and information on additional benefits </w:t>
            </w:r>
          </w:p>
          <w:p w14:paraId="785CC2DD" w14:textId="0521976E"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Assessment of current level of skills and experience to support in developing training package</w:t>
            </w:r>
            <w:r w:rsidRPr="001E209B">
              <w:rPr>
                <w:rFonts w:asciiTheme="minorHAnsi" w:hAnsiTheme="minorHAnsi" w:cstheme="minorHAnsi"/>
                <w:color w:val="201F1E"/>
                <w:sz w:val="22"/>
                <w:szCs w:val="22"/>
              </w:rPr>
              <w:t xml:space="preserve"> in line with placement and long term job goal</w:t>
            </w:r>
          </w:p>
          <w:p w14:paraId="74BB1D3E" w14:textId="03332AB4" w:rsidR="00C9689C" w:rsidRPr="001E209B" w:rsidRDefault="00C9689C"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rPr>
              <w:t>Project budget to provide specific training tailored to an individual’s needs</w:t>
            </w:r>
          </w:p>
          <w:p w14:paraId="19AC8023" w14:textId="77777777" w:rsidR="00216659" w:rsidRPr="001E209B" w:rsidRDefault="00216659" w:rsidP="00F601D0">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rPr>
              <w:t>Learning how to tailor CV’s to sector specific roles</w:t>
            </w:r>
          </w:p>
          <w:p w14:paraId="09BC8F44" w14:textId="77777777"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Support in the transition of starting the placement e.g. benefits, travel to work plans </w:t>
            </w:r>
            <w:r w:rsidRPr="001E209B">
              <w:rPr>
                <w:rFonts w:asciiTheme="minorHAnsi" w:hAnsiTheme="minorHAnsi" w:cstheme="minorHAnsi"/>
                <w:color w:val="201F1E"/>
                <w:sz w:val="22"/>
                <w:szCs w:val="22"/>
              </w:rPr>
              <w:t> </w:t>
            </w:r>
          </w:p>
          <w:p w14:paraId="21D0E14C" w14:textId="77777777"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Regular 1 to 1 reviews with personal advisor to progress within the work placement and support in sustaining employment</w:t>
            </w:r>
          </w:p>
          <w:p w14:paraId="655FDFEC" w14:textId="77777777" w:rsidR="00216659" w:rsidRPr="001E209B" w:rsidRDefault="00216659"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bdr w:val="none" w:sz="0" w:space="0" w:color="auto" w:frame="1"/>
              </w:rPr>
              <w:t>Understanding of H&amp;S at work including Covid-19 awareness and provision of any COVID related PPE </w:t>
            </w:r>
            <w:r w:rsidRPr="001E209B">
              <w:rPr>
                <w:rFonts w:asciiTheme="minorHAnsi" w:hAnsiTheme="minorHAnsi" w:cstheme="minorHAnsi"/>
                <w:color w:val="201F1E"/>
                <w:sz w:val="22"/>
                <w:szCs w:val="22"/>
              </w:rPr>
              <w:t> </w:t>
            </w:r>
          </w:p>
          <w:p w14:paraId="2A1E4D3B" w14:textId="77777777" w:rsidR="00707790" w:rsidRPr="001E209B" w:rsidRDefault="00707790" w:rsidP="0042662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rPr>
              <w:t xml:space="preserve">Relevant webinars to suit post holders interest </w:t>
            </w:r>
          </w:p>
          <w:p w14:paraId="02841623" w14:textId="2E396BBC" w:rsidR="00216659" w:rsidRPr="001E209B" w:rsidRDefault="00707790" w:rsidP="00767DDA">
            <w:pPr>
              <w:numPr>
                <w:ilvl w:val="0"/>
                <w:numId w:val="1"/>
              </w:numPr>
              <w:rPr>
                <w:rFonts w:asciiTheme="minorHAnsi" w:hAnsiTheme="minorHAnsi" w:cstheme="minorHAnsi"/>
                <w:color w:val="201F1E"/>
                <w:sz w:val="22"/>
                <w:szCs w:val="22"/>
              </w:rPr>
            </w:pPr>
            <w:r w:rsidRPr="001E209B">
              <w:rPr>
                <w:rFonts w:asciiTheme="minorHAnsi" w:hAnsiTheme="minorHAnsi" w:cstheme="minorHAnsi"/>
                <w:color w:val="201F1E"/>
                <w:sz w:val="22"/>
                <w:szCs w:val="22"/>
              </w:rPr>
              <w:t xml:space="preserve">Coaching/ support on personal development </w:t>
            </w:r>
          </w:p>
        </w:tc>
      </w:tr>
    </w:tbl>
    <w:p w14:paraId="24536B37" w14:textId="77777777" w:rsidR="00584938" w:rsidRPr="001E209B" w:rsidRDefault="00584938">
      <w:pPr>
        <w:rPr>
          <w:rFonts w:asciiTheme="minorHAnsi" w:hAnsiTheme="minorHAnsi" w:cstheme="minorHAnsi"/>
          <w:sz w:val="22"/>
          <w:szCs w:val="22"/>
        </w:rPr>
      </w:pPr>
    </w:p>
    <w:p w14:paraId="2F44F480" w14:textId="66C9E72F" w:rsidR="00584938" w:rsidRDefault="00584938">
      <w:pPr>
        <w:rPr>
          <w:rFonts w:asciiTheme="minorHAnsi" w:hAnsiTheme="minorHAnsi" w:cstheme="minorHAnsi"/>
          <w:sz w:val="22"/>
          <w:szCs w:val="22"/>
        </w:rPr>
      </w:pPr>
    </w:p>
    <w:p w14:paraId="6AB6DA1A" w14:textId="5496B6BF" w:rsidR="00BE5134" w:rsidRDefault="00BE5134">
      <w:pPr>
        <w:rPr>
          <w:rFonts w:asciiTheme="minorHAnsi" w:hAnsiTheme="minorHAnsi" w:cstheme="minorHAnsi"/>
          <w:sz w:val="22"/>
          <w:szCs w:val="22"/>
        </w:rPr>
      </w:pPr>
    </w:p>
    <w:p w14:paraId="34ED9CEC" w14:textId="5A250B18" w:rsidR="00BE5134" w:rsidRDefault="00BE5134">
      <w:pPr>
        <w:rPr>
          <w:rFonts w:asciiTheme="minorHAnsi" w:hAnsiTheme="minorHAnsi" w:cstheme="minorHAnsi"/>
          <w:sz w:val="22"/>
          <w:szCs w:val="22"/>
        </w:rPr>
      </w:pPr>
    </w:p>
    <w:p w14:paraId="5A2778F9" w14:textId="77777777" w:rsidR="00BE5134" w:rsidRPr="001E209B" w:rsidRDefault="00BE5134">
      <w:pPr>
        <w:rPr>
          <w:rFonts w:asciiTheme="minorHAnsi" w:hAnsiTheme="minorHAnsi" w:cstheme="minorHAnsi"/>
          <w:sz w:val="22"/>
          <w:szCs w:val="22"/>
        </w:rPr>
      </w:pPr>
    </w:p>
    <w:tbl>
      <w:tblPr>
        <w:tblStyle w:val="TableGrid"/>
        <w:tblW w:w="15451" w:type="dxa"/>
        <w:tblLook w:val="04A0" w:firstRow="1" w:lastRow="0" w:firstColumn="1" w:lastColumn="0" w:noHBand="0" w:noVBand="1"/>
      </w:tblPr>
      <w:tblGrid>
        <w:gridCol w:w="2807"/>
        <w:gridCol w:w="4706"/>
        <w:gridCol w:w="7938"/>
      </w:tblGrid>
      <w:tr w:rsidR="004C5C8C" w:rsidRPr="001E209B" w14:paraId="15D09352" w14:textId="77777777" w:rsidTr="00BE5134">
        <w:trPr>
          <w:trHeight w:hRule="exact" w:val="567"/>
        </w:trPr>
        <w:tc>
          <w:tcPr>
            <w:tcW w:w="2807" w:type="dxa"/>
            <w:tcBorders>
              <w:top w:val="nil"/>
              <w:left w:val="nil"/>
              <w:bottom w:val="nil"/>
            </w:tcBorders>
          </w:tcPr>
          <w:p w14:paraId="03648BF9" w14:textId="77777777" w:rsidR="004C5C8C" w:rsidRPr="001E209B" w:rsidRDefault="004C5C8C" w:rsidP="00767DDA">
            <w:pPr>
              <w:rPr>
                <w:rFonts w:asciiTheme="minorHAnsi" w:hAnsiTheme="minorHAnsi" w:cstheme="minorHAnsi"/>
                <w:sz w:val="22"/>
                <w:szCs w:val="22"/>
              </w:rPr>
            </w:pPr>
            <w:r w:rsidRPr="001E209B">
              <w:rPr>
                <w:rFonts w:asciiTheme="minorHAnsi" w:hAnsiTheme="minorHAnsi" w:cstheme="minorHAnsi"/>
                <w:color w:val="000000"/>
                <w:sz w:val="22"/>
                <w:szCs w:val="22"/>
              </w:rPr>
              <w:t>Company name</w:t>
            </w:r>
          </w:p>
        </w:tc>
        <w:tc>
          <w:tcPr>
            <w:tcW w:w="4706" w:type="dxa"/>
            <w:tcBorders>
              <w:bottom w:val="single" w:sz="4" w:space="0" w:color="auto"/>
            </w:tcBorders>
          </w:tcPr>
          <w:p w14:paraId="435A8F25" w14:textId="77777777" w:rsidR="004C5C8C" w:rsidRPr="001E209B" w:rsidRDefault="00552A06" w:rsidP="00767DDA">
            <w:pPr>
              <w:rPr>
                <w:rFonts w:asciiTheme="minorHAnsi" w:hAnsiTheme="minorHAnsi" w:cstheme="minorHAnsi"/>
                <w:sz w:val="22"/>
                <w:szCs w:val="22"/>
              </w:rPr>
            </w:pPr>
            <w:r w:rsidRPr="001E209B">
              <w:rPr>
                <w:rFonts w:asciiTheme="minorHAnsi" w:hAnsiTheme="minorHAnsi" w:cstheme="minorHAnsi"/>
                <w:sz w:val="22"/>
                <w:szCs w:val="22"/>
              </w:rPr>
              <w:t>Groundwork NE &amp; Cumbria</w:t>
            </w:r>
          </w:p>
          <w:p w14:paraId="0432676B" w14:textId="77777777" w:rsidR="004C5C8C" w:rsidRPr="001E209B" w:rsidRDefault="004C5C8C" w:rsidP="00767DDA">
            <w:pPr>
              <w:rPr>
                <w:rFonts w:asciiTheme="minorHAnsi" w:hAnsiTheme="minorHAnsi" w:cstheme="minorHAnsi"/>
                <w:sz w:val="22"/>
                <w:szCs w:val="22"/>
              </w:rPr>
            </w:pPr>
          </w:p>
        </w:tc>
        <w:tc>
          <w:tcPr>
            <w:tcW w:w="7938" w:type="dxa"/>
            <w:tcBorders>
              <w:bottom w:val="single" w:sz="4" w:space="0" w:color="auto"/>
            </w:tcBorders>
          </w:tcPr>
          <w:p w14:paraId="1CB639B5" w14:textId="77777777" w:rsidR="004C5C8C" w:rsidRPr="001E209B" w:rsidRDefault="004C5C8C" w:rsidP="00767DDA">
            <w:pPr>
              <w:rPr>
                <w:rFonts w:asciiTheme="minorHAnsi" w:hAnsiTheme="minorHAnsi" w:cstheme="minorHAnsi"/>
                <w:sz w:val="22"/>
                <w:szCs w:val="22"/>
              </w:rPr>
            </w:pPr>
          </w:p>
        </w:tc>
      </w:tr>
      <w:tr w:rsidR="004C5C8C" w:rsidRPr="001E209B" w14:paraId="5842A66C" w14:textId="77777777" w:rsidTr="00BE5134">
        <w:tc>
          <w:tcPr>
            <w:tcW w:w="2807" w:type="dxa"/>
            <w:tcBorders>
              <w:top w:val="nil"/>
              <w:left w:val="nil"/>
              <w:bottom w:val="nil"/>
              <w:right w:val="nil"/>
            </w:tcBorders>
          </w:tcPr>
          <w:p w14:paraId="7DB07DF6" w14:textId="77777777" w:rsidR="004C5C8C" w:rsidRPr="001E209B" w:rsidRDefault="004C5C8C" w:rsidP="00767DDA">
            <w:pPr>
              <w:rPr>
                <w:rFonts w:asciiTheme="minorHAnsi" w:hAnsiTheme="minorHAnsi" w:cstheme="minorHAnsi"/>
                <w:sz w:val="22"/>
                <w:szCs w:val="22"/>
              </w:rPr>
            </w:pPr>
          </w:p>
        </w:tc>
        <w:tc>
          <w:tcPr>
            <w:tcW w:w="4706" w:type="dxa"/>
            <w:tcBorders>
              <w:left w:val="nil"/>
              <w:right w:val="nil"/>
            </w:tcBorders>
          </w:tcPr>
          <w:p w14:paraId="76DD4A03" w14:textId="77777777" w:rsidR="004C5C8C" w:rsidRPr="001E209B" w:rsidRDefault="004C5C8C" w:rsidP="00767DDA">
            <w:pPr>
              <w:rPr>
                <w:rFonts w:asciiTheme="minorHAnsi" w:hAnsiTheme="minorHAnsi" w:cstheme="minorHAnsi"/>
                <w:sz w:val="22"/>
                <w:szCs w:val="22"/>
              </w:rPr>
            </w:pPr>
          </w:p>
        </w:tc>
        <w:tc>
          <w:tcPr>
            <w:tcW w:w="7938" w:type="dxa"/>
            <w:tcBorders>
              <w:left w:val="nil"/>
              <w:right w:val="nil"/>
            </w:tcBorders>
          </w:tcPr>
          <w:p w14:paraId="226D5AD7" w14:textId="77777777" w:rsidR="004C5C8C" w:rsidRPr="001E209B" w:rsidRDefault="004C5C8C" w:rsidP="00767DDA">
            <w:pPr>
              <w:rPr>
                <w:rFonts w:asciiTheme="minorHAnsi" w:hAnsiTheme="minorHAnsi" w:cstheme="minorHAnsi"/>
                <w:sz w:val="22"/>
                <w:szCs w:val="22"/>
              </w:rPr>
            </w:pPr>
          </w:p>
        </w:tc>
      </w:tr>
      <w:tr w:rsidR="004C5C8C" w:rsidRPr="001E209B" w14:paraId="4059EDF8" w14:textId="77777777" w:rsidTr="00BE5134">
        <w:trPr>
          <w:trHeight w:hRule="exact" w:val="865"/>
        </w:trPr>
        <w:tc>
          <w:tcPr>
            <w:tcW w:w="2807" w:type="dxa"/>
            <w:tcBorders>
              <w:top w:val="nil"/>
              <w:left w:val="nil"/>
              <w:bottom w:val="nil"/>
            </w:tcBorders>
          </w:tcPr>
          <w:p w14:paraId="0FF75F8B" w14:textId="77777777" w:rsidR="004C5C8C" w:rsidRPr="001E209B" w:rsidRDefault="004C5C8C" w:rsidP="00767DDA">
            <w:pPr>
              <w:rPr>
                <w:rFonts w:asciiTheme="minorHAnsi" w:hAnsiTheme="minorHAnsi" w:cstheme="minorHAnsi"/>
                <w:sz w:val="22"/>
                <w:szCs w:val="22"/>
              </w:rPr>
            </w:pPr>
            <w:r w:rsidRPr="001E209B">
              <w:rPr>
                <w:rFonts w:asciiTheme="minorHAnsi" w:hAnsiTheme="minorHAnsi" w:cstheme="minorHAnsi"/>
                <w:color w:val="000000"/>
                <w:sz w:val="22"/>
                <w:szCs w:val="22"/>
              </w:rPr>
              <w:t>Closing date for applications</w:t>
            </w:r>
          </w:p>
        </w:tc>
        <w:tc>
          <w:tcPr>
            <w:tcW w:w="4706" w:type="dxa"/>
          </w:tcPr>
          <w:p w14:paraId="201916F6" w14:textId="77777777" w:rsidR="004C5C8C" w:rsidRPr="001E209B" w:rsidRDefault="004C5C8C" w:rsidP="00767DDA">
            <w:pPr>
              <w:rPr>
                <w:rFonts w:asciiTheme="minorHAnsi" w:hAnsiTheme="minorHAnsi" w:cstheme="minorHAnsi"/>
                <w:sz w:val="22"/>
                <w:szCs w:val="22"/>
              </w:rPr>
            </w:pPr>
          </w:p>
          <w:p w14:paraId="7D92AF6F" w14:textId="30B8C4EA" w:rsidR="004C5C8C" w:rsidRPr="001E209B" w:rsidRDefault="00C9689C" w:rsidP="00C9689C">
            <w:pPr>
              <w:rPr>
                <w:rFonts w:asciiTheme="minorHAnsi" w:hAnsiTheme="minorHAnsi" w:cstheme="minorHAnsi"/>
                <w:sz w:val="22"/>
                <w:szCs w:val="22"/>
              </w:rPr>
            </w:pPr>
            <w:r w:rsidRPr="001E209B">
              <w:rPr>
                <w:rFonts w:asciiTheme="minorHAnsi" w:hAnsiTheme="minorHAnsi" w:cstheme="minorHAnsi"/>
                <w:sz w:val="22"/>
                <w:szCs w:val="22"/>
              </w:rPr>
              <w:t>09/09/21</w:t>
            </w:r>
          </w:p>
        </w:tc>
        <w:tc>
          <w:tcPr>
            <w:tcW w:w="7938" w:type="dxa"/>
          </w:tcPr>
          <w:p w14:paraId="4E2A1AFB" w14:textId="2A9BBB99" w:rsidR="004C5C8C" w:rsidRPr="001E209B" w:rsidRDefault="004C5C8C" w:rsidP="00BE5134">
            <w:pPr>
              <w:pStyle w:val="Default"/>
              <w:rPr>
                <w:rFonts w:asciiTheme="minorHAnsi" w:hAnsiTheme="minorHAnsi" w:cstheme="minorHAnsi"/>
                <w:sz w:val="22"/>
                <w:szCs w:val="22"/>
              </w:rPr>
            </w:pPr>
            <w:r w:rsidRPr="001E209B">
              <w:rPr>
                <w:rFonts w:asciiTheme="minorHAnsi" w:hAnsiTheme="minorHAnsi" w:cstheme="minorHAnsi"/>
                <w:b/>
                <w:bCs/>
                <w:color w:val="auto"/>
                <w:sz w:val="22"/>
                <w:szCs w:val="22"/>
              </w:rPr>
              <w:t xml:space="preserve">- </w:t>
            </w:r>
            <w:r w:rsidRPr="001E209B">
              <w:rPr>
                <w:rFonts w:asciiTheme="minorHAnsi" w:hAnsiTheme="minorHAnsi" w:cstheme="minorHAnsi"/>
                <w:color w:val="auto"/>
                <w:sz w:val="22"/>
                <w:szCs w:val="22"/>
              </w:rPr>
              <w:t xml:space="preserve">Enter the final date that you want to receive applications. </w:t>
            </w:r>
            <w:r w:rsidRPr="001E209B">
              <w:rPr>
                <w:rFonts w:asciiTheme="minorHAnsi" w:hAnsiTheme="minorHAnsi" w:cstheme="minorHAnsi"/>
                <w:b/>
                <w:bCs/>
                <w:i/>
                <w:iCs/>
                <w:color w:val="FF0000"/>
                <w:sz w:val="22"/>
                <w:szCs w:val="22"/>
              </w:rPr>
              <w:t>Key tip</w:t>
            </w:r>
            <w:r w:rsidRPr="001E209B">
              <w:rPr>
                <w:rFonts w:asciiTheme="minorHAnsi" w:hAnsiTheme="minorHAnsi" w:cstheme="minorHAnsi"/>
                <w:b/>
                <w:bCs/>
                <w:i/>
                <w:iCs/>
                <w:color w:val="auto"/>
                <w:sz w:val="22"/>
                <w:szCs w:val="22"/>
              </w:rPr>
              <w:t xml:space="preserve">: </w:t>
            </w:r>
            <w:r w:rsidRPr="001E209B">
              <w:rPr>
                <w:rFonts w:asciiTheme="minorHAnsi" w:hAnsiTheme="minorHAnsi" w:cstheme="minorHAnsi"/>
                <w:color w:val="auto"/>
                <w:sz w:val="22"/>
                <w:szCs w:val="22"/>
              </w:rPr>
              <w:t xml:space="preserve">Bear in mind that it takes around two weeks from the return of this template for us to populate our systems and begin to identify candidates for you. </w:t>
            </w:r>
          </w:p>
        </w:tc>
      </w:tr>
    </w:tbl>
    <w:p w14:paraId="550B1451" w14:textId="77777777" w:rsidR="00584938" w:rsidRPr="001E209B" w:rsidRDefault="00584938">
      <w:pPr>
        <w:rPr>
          <w:rFonts w:asciiTheme="minorHAnsi" w:hAnsiTheme="minorHAnsi" w:cstheme="minorHAnsi"/>
          <w:sz w:val="22"/>
          <w:szCs w:val="22"/>
        </w:rPr>
      </w:pPr>
    </w:p>
    <w:tbl>
      <w:tblPr>
        <w:tblStyle w:val="TableGrid"/>
        <w:tblW w:w="9351" w:type="dxa"/>
        <w:tblLook w:val="04A0" w:firstRow="1" w:lastRow="0" w:firstColumn="1" w:lastColumn="0" w:noHBand="0" w:noVBand="1"/>
      </w:tblPr>
      <w:tblGrid>
        <w:gridCol w:w="9351"/>
      </w:tblGrid>
      <w:tr w:rsidR="00246989" w:rsidRPr="001E209B" w14:paraId="3FB47CF3" w14:textId="77777777" w:rsidTr="00246989">
        <w:tc>
          <w:tcPr>
            <w:tcW w:w="9351" w:type="dxa"/>
            <w:tcBorders>
              <w:top w:val="nil"/>
              <w:left w:val="nil"/>
              <w:bottom w:val="nil"/>
              <w:right w:val="nil"/>
            </w:tcBorders>
          </w:tcPr>
          <w:p w14:paraId="079A261B" w14:textId="77777777" w:rsidR="00246989" w:rsidRPr="001E209B" w:rsidRDefault="00246989">
            <w:pPr>
              <w:rPr>
                <w:rFonts w:asciiTheme="minorHAnsi" w:hAnsiTheme="minorHAnsi" w:cstheme="minorHAnsi"/>
                <w:sz w:val="22"/>
                <w:szCs w:val="22"/>
              </w:rPr>
            </w:pPr>
            <w:r w:rsidRPr="001E209B">
              <w:rPr>
                <w:rFonts w:asciiTheme="minorHAnsi" w:hAnsiTheme="minorHAnsi" w:cstheme="minorHAnsi"/>
                <w:sz w:val="22"/>
                <w:szCs w:val="22"/>
              </w:rPr>
              <w:t>Using the table on the next page please provide details for each Job Placement by location.</w:t>
            </w:r>
          </w:p>
        </w:tc>
      </w:tr>
    </w:tbl>
    <w:p w14:paraId="0A2A5763" w14:textId="77777777" w:rsidR="00246989" w:rsidRPr="001E209B" w:rsidRDefault="00246989">
      <w:pPr>
        <w:rPr>
          <w:rFonts w:asciiTheme="minorHAnsi" w:hAnsiTheme="minorHAnsi" w:cstheme="minorHAnsi"/>
          <w:sz w:val="22"/>
          <w:szCs w:val="22"/>
        </w:rPr>
      </w:pPr>
    </w:p>
    <w:tbl>
      <w:tblPr>
        <w:tblStyle w:val="TableGrid"/>
        <w:tblW w:w="0" w:type="auto"/>
        <w:tblLayout w:type="fixed"/>
        <w:tblLook w:val="04A0" w:firstRow="1" w:lastRow="0" w:firstColumn="1" w:lastColumn="0" w:noHBand="0" w:noVBand="1"/>
      </w:tblPr>
      <w:tblGrid>
        <w:gridCol w:w="1459"/>
        <w:gridCol w:w="3498"/>
        <w:gridCol w:w="2536"/>
        <w:gridCol w:w="1958"/>
        <w:gridCol w:w="1453"/>
        <w:gridCol w:w="1364"/>
        <w:gridCol w:w="1675"/>
        <w:gridCol w:w="1445"/>
      </w:tblGrid>
      <w:tr w:rsidR="001E209B" w:rsidRPr="001E209B" w14:paraId="10E50CAA" w14:textId="77777777" w:rsidTr="00BE5134">
        <w:tc>
          <w:tcPr>
            <w:tcW w:w="1459" w:type="dxa"/>
          </w:tcPr>
          <w:p w14:paraId="765F10D1"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Employer Job Placement reference (where applicable</w:t>
            </w:r>
            <w:r w:rsidR="00F807EC" w:rsidRPr="001E209B">
              <w:rPr>
                <w:rFonts w:asciiTheme="minorHAnsi" w:hAnsiTheme="minorHAnsi" w:cstheme="minorHAnsi"/>
                <w:sz w:val="22"/>
                <w:szCs w:val="22"/>
              </w:rPr>
              <w:t>)</w:t>
            </w:r>
          </w:p>
        </w:tc>
        <w:tc>
          <w:tcPr>
            <w:tcW w:w="3498" w:type="dxa"/>
          </w:tcPr>
          <w:p w14:paraId="381512FE"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Job Placement location and address (including post code)</w:t>
            </w:r>
          </w:p>
        </w:tc>
        <w:tc>
          <w:tcPr>
            <w:tcW w:w="2536" w:type="dxa"/>
          </w:tcPr>
          <w:p w14:paraId="1B8677DD"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Contact details for the Job Placement</w:t>
            </w:r>
          </w:p>
          <w:p w14:paraId="10B107BE"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Name</w:t>
            </w:r>
          </w:p>
          <w:p w14:paraId="7282CF2C"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Email address</w:t>
            </w:r>
          </w:p>
          <w:p w14:paraId="1F52D24F"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Telephone</w:t>
            </w:r>
          </w:p>
        </w:tc>
        <w:tc>
          <w:tcPr>
            <w:tcW w:w="1958" w:type="dxa"/>
          </w:tcPr>
          <w:p w14:paraId="475AD5F9"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How to apply for the Job Placement</w:t>
            </w:r>
          </w:p>
        </w:tc>
        <w:tc>
          <w:tcPr>
            <w:tcW w:w="1453" w:type="dxa"/>
          </w:tcPr>
          <w:p w14:paraId="02CF90EB"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Number of Job Placements  at location</w:t>
            </w:r>
          </w:p>
        </w:tc>
        <w:tc>
          <w:tcPr>
            <w:tcW w:w="1364" w:type="dxa"/>
          </w:tcPr>
          <w:p w14:paraId="6FF74A94"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Maximum number of referrals per Job Placement</w:t>
            </w:r>
          </w:p>
        </w:tc>
        <w:tc>
          <w:tcPr>
            <w:tcW w:w="1675" w:type="dxa"/>
          </w:tcPr>
          <w:p w14:paraId="7CF50D58"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Is public transport available? Yes/ No/ Don't know</w:t>
            </w:r>
          </w:p>
        </w:tc>
        <w:tc>
          <w:tcPr>
            <w:tcW w:w="1445" w:type="dxa"/>
          </w:tcPr>
          <w:p w14:paraId="600DEA5E" w14:textId="77777777" w:rsidR="00246989" w:rsidRPr="001E209B" w:rsidRDefault="00246989" w:rsidP="00246989">
            <w:pPr>
              <w:jc w:val="center"/>
              <w:rPr>
                <w:rFonts w:asciiTheme="minorHAnsi" w:hAnsiTheme="minorHAnsi" w:cstheme="minorHAnsi"/>
                <w:sz w:val="22"/>
                <w:szCs w:val="22"/>
              </w:rPr>
            </w:pPr>
            <w:r w:rsidRPr="001E209B">
              <w:rPr>
                <w:rFonts w:asciiTheme="minorHAnsi" w:hAnsiTheme="minorHAnsi" w:cstheme="minorHAnsi"/>
                <w:sz w:val="22"/>
                <w:szCs w:val="22"/>
              </w:rPr>
              <w:t>Anticipated start date/s (if known)</w:t>
            </w:r>
          </w:p>
        </w:tc>
      </w:tr>
      <w:tr w:rsidR="001E209B" w:rsidRPr="001E209B" w14:paraId="4FF4EA0D" w14:textId="77777777" w:rsidTr="00BE5134">
        <w:trPr>
          <w:trHeight w:val="1077"/>
        </w:trPr>
        <w:tc>
          <w:tcPr>
            <w:tcW w:w="1459" w:type="dxa"/>
          </w:tcPr>
          <w:p w14:paraId="3E239A8B" w14:textId="77777777" w:rsidR="00246989" w:rsidRPr="001E209B" w:rsidRDefault="00246989">
            <w:pPr>
              <w:rPr>
                <w:rFonts w:asciiTheme="minorHAnsi" w:hAnsiTheme="minorHAnsi" w:cstheme="minorHAnsi"/>
                <w:sz w:val="22"/>
                <w:szCs w:val="22"/>
              </w:rPr>
            </w:pPr>
          </w:p>
        </w:tc>
        <w:tc>
          <w:tcPr>
            <w:tcW w:w="3498" w:type="dxa"/>
          </w:tcPr>
          <w:p w14:paraId="6350C84F" w14:textId="77777777" w:rsidR="00BE5134" w:rsidRDefault="00BE5134" w:rsidP="00BE5134">
            <w:pPr>
              <w:rPr>
                <w:rFonts w:asciiTheme="minorHAnsi" w:hAnsiTheme="minorHAnsi" w:cstheme="minorHAnsi"/>
                <w:sz w:val="22"/>
                <w:szCs w:val="22"/>
              </w:rPr>
            </w:pPr>
            <w:r>
              <w:rPr>
                <w:rFonts w:asciiTheme="minorHAnsi" w:hAnsiTheme="minorHAnsi" w:cstheme="minorHAnsi"/>
                <w:sz w:val="22"/>
                <w:szCs w:val="22"/>
              </w:rPr>
              <w:t>Homebased or office based with flexible options including Groundwork NE &amp; Cumbria, Union Depot Pegswood Village, Morpeth NE61 6RG or</w:t>
            </w:r>
          </w:p>
          <w:p w14:paraId="2D2172B1" w14:textId="77777777" w:rsidR="00BE5134" w:rsidRDefault="00BE5134" w:rsidP="00BE5134">
            <w:pPr>
              <w:rPr>
                <w:rFonts w:asciiTheme="minorHAnsi" w:hAnsiTheme="minorHAnsi" w:cstheme="minorHAnsi"/>
                <w:sz w:val="22"/>
                <w:szCs w:val="22"/>
              </w:rPr>
            </w:pPr>
            <w:r>
              <w:rPr>
                <w:rFonts w:asciiTheme="minorHAnsi" w:hAnsiTheme="minorHAnsi" w:cstheme="minorHAnsi"/>
                <w:sz w:val="22"/>
                <w:szCs w:val="22"/>
              </w:rPr>
              <w:t>Groundwork NE &amp; Cumbria, 6 Norfolk Street, Sunderland SR1 1EA or</w:t>
            </w:r>
          </w:p>
          <w:p w14:paraId="7739AAAB" w14:textId="77777777" w:rsidR="00BE5134" w:rsidRDefault="00BE5134" w:rsidP="00BE5134">
            <w:pPr>
              <w:rPr>
                <w:rFonts w:asciiTheme="minorHAnsi" w:hAnsiTheme="minorHAnsi" w:cstheme="minorHAnsi"/>
                <w:sz w:val="22"/>
                <w:szCs w:val="22"/>
              </w:rPr>
            </w:pPr>
            <w:r>
              <w:rPr>
                <w:rFonts w:asciiTheme="minorHAnsi" w:hAnsiTheme="minorHAnsi" w:cstheme="minorHAnsi"/>
                <w:sz w:val="22"/>
                <w:szCs w:val="22"/>
              </w:rPr>
              <w:t>Groundwork NE &amp; Cumbria, Linthorpe Cemetery Lodge, Burlam Road, Middlesbrough TS5 5AP</w:t>
            </w:r>
          </w:p>
          <w:p w14:paraId="7A554F10" w14:textId="77777777" w:rsidR="00BE5134" w:rsidRDefault="00BE5134" w:rsidP="00BE5134">
            <w:pPr>
              <w:rPr>
                <w:rFonts w:asciiTheme="minorHAnsi" w:hAnsiTheme="minorHAnsi" w:cstheme="minorHAnsi"/>
                <w:sz w:val="22"/>
                <w:szCs w:val="22"/>
              </w:rPr>
            </w:pPr>
          </w:p>
          <w:p w14:paraId="76EC9697" w14:textId="6B8F4953" w:rsidR="00246989" w:rsidRPr="001E209B" w:rsidRDefault="00BE5134" w:rsidP="00BE5134">
            <w:pPr>
              <w:rPr>
                <w:rFonts w:asciiTheme="minorHAnsi" w:hAnsiTheme="minorHAnsi" w:cstheme="minorHAnsi"/>
                <w:sz w:val="22"/>
                <w:szCs w:val="22"/>
              </w:rPr>
            </w:pPr>
            <w:r>
              <w:rPr>
                <w:rFonts w:asciiTheme="minorHAnsi" w:hAnsiTheme="minorHAnsi" w:cstheme="minorHAnsi"/>
                <w:sz w:val="22"/>
                <w:szCs w:val="22"/>
              </w:rPr>
              <w:t>Also Onsite at our project locations Wansbeck, Blyth, Tyne, Wear, Tees and Esk estuaries</w:t>
            </w:r>
            <w:r w:rsidR="00967A5B">
              <w:rPr>
                <w:rFonts w:asciiTheme="minorHAnsi" w:hAnsiTheme="minorHAnsi" w:cstheme="minorHAnsi"/>
                <w:sz w:val="22"/>
                <w:szCs w:val="22"/>
              </w:rPr>
              <w:t xml:space="preserve"> (transport provided).</w:t>
            </w:r>
          </w:p>
        </w:tc>
        <w:tc>
          <w:tcPr>
            <w:tcW w:w="2536" w:type="dxa"/>
          </w:tcPr>
          <w:p w14:paraId="446E6D0B" w14:textId="77777777" w:rsidR="00BE5134" w:rsidRDefault="00C9689C">
            <w:pPr>
              <w:rPr>
                <w:rFonts w:asciiTheme="minorHAnsi" w:hAnsiTheme="minorHAnsi" w:cstheme="minorHAnsi"/>
                <w:sz w:val="22"/>
                <w:szCs w:val="22"/>
              </w:rPr>
            </w:pPr>
            <w:r w:rsidRPr="001E209B">
              <w:rPr>
                <w:rFonts w:asciiTheme="minorHAnsi" w:hAnsiTheme="minorHAnsi" w:cstheme="minorHAnsi"/>
                <w:sz w:val="22"/>
                <w:szCs w:val="22"/>
              </w:rPr>
              <w:t xml:space="preserve">Hellen Hornby, Programme Development Manager. </w:t>
            </w:r>
            <w:hyperlink r:id="rId10" w:history="1">
              <w:r w:rsidRPr="001E209B">
                <w:rPr>
                  <w:rStyle w:val="Hyperlink"/>
                  <w:rFonts w:asciiTheme="minorHAnsi" w:hAnsiTheme="minorHAnsi" w:cstheme="minorHAnsi"/>
                  <w:sz w:val="22"/>
                  <w:szCs w:val="22"/>
                </w:rPr>
                <w:t>Hellen.hornby@groundwork.org.uk</w:t>
              </w:r>
            </w:hyperlink>
            <w:r w:rsidRPr="001E209B">
              <w:rPr>
                <w:rFonts w:asciiTheme="minorHAnsi" w:hAnsiTheme="minorHAnsi" w:cstheme="minorHAnsi"/>
                <w:sz w:val="22"/>
                <w:szCs w:val="22"/>
              </w:rPr>
              <w:t xml:space="preserve"> </w:t>
            </w:r>
          </w:p>
          <w:p w14:paraId="541B50CF" w14:textId="42CCC355" w:rsidR="00552A06" w:rsidRPr="001E209B" w:rsidRDefault="00C9689C">
            <w:pPr>
              <w:rPr>
                <w:rFonts w:asciiTheme="minorHAnsi" w:hAnsiTheme="minorHAnsi" w:cstheme="minorHAnsi"/>
                <w:sz w:val="22"/>
                <w:szCs w:val="22"/>
              </w:rPr>
            </w:pPr>
            <w:r w:rsidRPr="001E209B">
              <w:rPr>
                <w:rFonts w:asciiTheme="minorHAnsi" w:hAnsiTheme="minorHAnsi" w:cstheme="minorHAnsi"/>
                <w:sz w:val="22"/>
                <w:szCs w:val="22"/>
              </w:rPr>
              <w:t>07548223545</w:t>
            </w:r>
          </w:p>
        </w:tc>
        <w:tc>
          <w:tcPr>
            <w:tcW w:w="1958" w:type="dxa"/>
          </w:tcPr>
          <w:p w14:paraId="36F7FCAD" w14:textId="77777777" w:rsidR="00246989" w:rsidRPr="001E209B" w:rsidRDefault="00B546E9">
            <w:pPr>
              <w:rPr>
                <w:rFonts w:asciiTheme="minorHAnsi" w:hAnsiTheme="minorHAnsi" w:cstheme="minorHAnsi"/>
                <w:sz w:val="22"/>
                <w:szCs w:val="22"/>
              </w:rPr>
            </w:pPr>
            <w:r w:rsidRPr="001E209B">
              <w:rPr>
                <w:rFonts w:asciiTheme="minorHAnsi" w:hAnsiTheme="minorHAnsi" w:cstheme="minorHAnsi"/>
                <w:sz w:val="22"/>
                <w:szCs w:val="22"/>
              </w:rPr>
              <w:t>Application form</w:t>
            </w:r>
          </w:p>
        </w:tc>
        <w:tc>
          <w:tcPr>
            <w:tcW w:w="1453" w:type="dxa"/>
          </w:tcPr>
          <w:p w14:paraId="62A54CC4" w14:textId="77777777" w:rsidR="00246989" w:rsidRPr="001E209B" w:rsidRDefault="00B546E9">
            <w:pPr>
              <w:rPr>
                <w:rFonts w:asciiTheme="minorHAnsi" w:hAnsiTheme="minorHAnsi" w:cstheme="minorHAnsi"/>
                <w:sz w:val="22"/>
                <w:szCs w:val="22"/>
              </w:rPr>
            </w:pPr>
            <w:r w:rsidRPr="001E209B">
              <w:rPr>
                <w:rFonts w:asciiTheme="minorHAnsi" w:hAnsiTheme="minorHAnsi" w:cstheme="minorHAnsi"/>
                <w:sz w:val="22"/>
                <w:szCs w:val="22"/>
              </w:rPr>
              <w:t>1</w:t>
            </w:r>
          </w:p>
        </w:tc>
        <w:tc>
          <w:tcPr>
            <w:tcW w:w="1364" w:type="dxa"/>
          </w:tcPr>
          <w:p w14:paraId="7A7EE5D3" w14:textId="77777777" w:rsidR="00246989" w:rsidRPr="001E209B" w:rsidRDefault="00B546E9">
            <w:pPr>
              <w:rPr>
                <w:rFonts w:asciiTheme="minorHAnsi" w:hAnsiTheme="minorHAnsi" w:cstheme="minorHAnsi"/>
                <w:sz w:val="22"/>
                <w:szCs w:val="22"/>
              </w:rPr>
            </w:pPr>
            <w:r w:rsidRPr="001E209B">
              <w:rPr>
                <w:rFonts w:asciiTheme="minorHAnsi" w:hAnsiTheme="minorHAnsi" w:cstheme="minorHAnsi"/>
                <w:sz w:val="22"/>
                <w:szCs w:val="22"/>
              </w:rPr>
              <w:t>20</w:t>
            </w:r>
          </w:p>
        </w:tc>
        <w:tc>
          <w:tcPr>
            <w:tcW w:w="1675" w:type="dxa"/>
          </w:tcPr>
          <w:p w14:paraId="7143BBB2" w14:textId="2B255CAB" w:rsidR="00246989" w:rsidRPr="001E209B" w:rsidRDefault="00B546E9" w:rsidP="00C9689C">
            <w:pPr>
              <w:rPr>
                <w:rFonts w:asciiTheme="minorHAnsi" w:hAnsiTheme="minorHAnsi" w:cstheme="minorHAnsi"/>
                <w:sz w:val="22"/>
                <w:szCs w:val="22"/>
              </w:rPr>
            </w:pPr>
            <w:r w:rsidRPr="001E209B">
              <w:rPr>
                <w:rFonts w:asciiTheme="minorHAnsi" w:hAnsiTheme="minorHAnsi" w:cstheme="minorHAnsi"/>
                <w:sz w:val="22"/>
                <w:szCs w:val="22"/>
              </w:rPr>
              <w:t xml:space="preserve">Yes – From </w:t>
            </w:r>
            <w:r w:rsidR="00C9689C" w:rsidRPr="001E209B">
              <w:rPr>
                <w:rFonts w:asciiTheme="minorHAnsi" w:hAnsiTheme="minorHAnsi" w:cstheme="minorHAnsi"/>
                <w:sz w:val="22"/>
                <w:szCs w:val="22"/>
              </w:rPr>
              <w:t>Newcastle, Gateshead and surrounds. From Sunderland and surrounds. From Middlesbrough and surrounds</w:t>
            </w:r>
            <w:r w:rsidR="00EB52F1">
              <w:rPr>
                <w:rFonts w:asciiTheme="minorHAnsi" w:hAnsiTheme="minorHAnsi" w:cstheme="minorHAnsi"/>
                <w:sz w:val="22"/>
                <w:szCs w:val="22"/>
              </w:rPr>
              <w:t>. Transport provided to project site locations.</w:t>
            </w:r>
          </w:p>
        </w:tc>
        <w:tc>
          <w:tcPr>
            <w:tcW w:w="1445" w:type="dxa"/>
          </w:tcPr>
          <w:p w14:paraId="4E84992B" w14:textId="246E9C7B" w:rsidR="00246989" w:rsidRPr="001E209B" w:rsidRDefault="00C9689C">
            <w:pPr>
              <w:rPr>
                <w:rFonts w:asciiTheme="minorHAnsi" w:hAnsiTheme="minorHAnsi" w:cstheme="minorHAnsi"/>
                <w:sz w:val="22"/>
                <w:szCs w:val="22"/>
              </w:rPr>
            </w:pPr>
            <w:r w:rsidRPr="001E209B">
              <w:rPr>
                <w:rFonts w:asciiTheme="minorHAnsi" w:hAnsiTheme="minorHAnsi" w:cstheme="minorHAnsi"/>
                <w:sz w:val="22"/>
                <w:szCs w:val="22"/>
              </w:rPr>
              <w:t>27/09/21</w:t>
            </w:r>
          </w:p>
        </w:tc>
      </w:tr>
    </w:tbl>
    <w:p w14:paraId="5EDE9904" w14:textId="77777777" w:rsidR="00246989" w:rsidRPr="001E209B" w:rsidRDefault="00246989">
      <w:pPr>
        <w:rPr>
          <w:rFonts w:asciiTheme="minorHAnsi" w:hAnsiTheme="minorHAnsi" w:cstheme="minorHAnsi"/>
          <w:sz w:val="22"/>
          <w:szCs w:val="22"/>
        </w:rPr>
      </w:pPr>
    </w:p>
    <w:sectPr w:rsidR="00246989" w:rsidRPr="001E209B" w:rsidSect="00246989">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CA8DD" w14:textId="77777777" w:rsidR="00B67A3D" w:rsidRDefault="00B67A3D" w:rsidP="00584938">
      <w:r>
        <w:separator/>
      </w:r>
    </w:p>
  </w:endnote>
  <w:endnote w:type="continuationSeparator" w:id="0">
    <w:p w14:paraId="0C071C00" w14:textId="77777777" w:rsidR="00B67A3D" w:rsidRDefault="00B67A3D" w:rsidP="0058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00A29" w14:textId="77777777" w:rsidR="00477F86" w:rsidRDefault="00477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189AE" w14:textId="77777777" w:rsidR="00477F86" w:rsidRDefault="00477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87CAD" w14:textId="77777777" w:rsidR="00477F86" w:rsidRDefault="00477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11F86" w14:textId="77777777" w:rsidR="00B67A3D" w:rsidRDefault="00B67A3D" w:rsidP="00584938">
      <w:r>
        <w:separator/>
      </w:r>
    </w:p>
  </w:footnote>
  <w:footnote w:type="continuationSeparator" w:id="0">
    <w:p w14:paraId="6C430ED3" w14:textId="77777777" w:rsidR="00B67A3D" w:rsidRDefault="00B67A3D" w:rsidP="0058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3B9D3" w14:textId="77777777" w:rsidR="00477F86" w:rsidRDefault="00477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D63FB" w14:textId="77777777" w:rsidR="00584938" w:rsidRDefault="00584938" w:rsidP="00584938">
    <w:pPr>
      <w:pStyle w:val="Header"/>
      <w:tabs>
        <w:tab w:val="clear" w:pos="4513"/>
        <w:tab w:val="clear" w:pos="9026"/>
        <w:tab w:val="left" w:pos="2385"/>
      </w:tabs>
    </w:pPr>
    <w:r>
      <w:rPr>
        <w:noProof/>
      </w:rPr>
      <w:drawing>
        <wp:inline distT="0" distB="0" distL="0" distR="0" wp14:anchorId="03B5420F" wp14:editId="2180C72B">
          <wp:extent cx="1249680" cy="928688"/>
          <wp:effectExtent l="0" t="0" r="7620" b="5080"/>
          <wp:docPr id="7"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928688"/>
                  </a:xfrm>
                  <a:prstGeom prst="rect">
                    <a:avLst/>
                  </a:prstGeom>
                  <a:noFill/>
                </pic:spPr>
              </pic:pic>
            </a:graphicData>
          </a:graphic>
        </wp:inline>
      </w:drawing>
    </w:r>
    <w:r>
      <w:tab/>
    </w:r>
    <w:r>
      <w:rPr>
        <w:noProof/>
      </w:rPr>
      <w:drawing>
        <wp:inline distT="0" distB="0" distL="0" distR="0" wp14:anchorId="4BC3C6BE" wp14:editId="30AC480F">
          <wp:extent cx="3414713" cy="862013"/>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stretch>
                    <a:fillRect/>
                  </a:stretch>
                </pic:blipFill>
                <pic:spPr>
                  <a:xfrm>
                    <a:off x="0" y="0"/>
                    <a:ext cx="3414713" cy="862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F5ABD" w14:textId="77777777" w:rsidR="00477F86" w:rsidRDefault="00477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926D3"/>
    <w:multiLevelType w:val="multilevel"/>
    <w:tmpl w:val="4C02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D0027F"/>
    <w:multiLevelType w:val="hybridMultilevel"/>
    <w:tmpl w:val="EA26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1A576C"/>
    <w:multiLevelType w:val="hybridMultilevel"/>
    <w:tmpl w:val="178E16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38"/>
    <w:rsid w:val="00020444"/>
    <w:rsid w:val="00054D62"/>
    <w:rsid w:val="000707FC"/>
    <w:rsid w:val="00107D2E"/>
    <w:rsid w:val="001627AE"/>
    <w:rsid w:val="00170714"/>
    <w:rsid w:val="001A26AB"/>
    <w:rsid w:val="001C03E4"/>
    <w:rsid w:val="001D5FA5"/>
    <w:rsid w:val="001E209B"/>
    <w:rsid w:val="00216659"/>
    <w:rsid w:val="00246989"/>
    <w:rsid w:val="002560DF"/>
    <w:rsid w:val="00294978"/>
    <w:rsid w:val="002A70B3"/>
    <w:rsid w:val="002E5B4F"/>
    <w:rsid w:val="004036B6"/>
    <w:rsid w:val="0042662A"/>
    <w:rsid w:val="004775AF"/>
    <w:rsid w:val="00477F86"/>
    <w:rsid w:val="004C5C8C"/>
    <w:rsid w:val="00546C71"/>
    <w:rsid w:val="00552A06"/>
    <w:rsid w:val="00584938"/>
    <w:rsid w:val="005A73EC"/>
    <w:rsid w:val="005E7F6A"/>
    <w:rsid w:val="00606B0C"/>
    <w:rsid w:val="00660341"/>
    <w:rsid w:val="00707790"/>
    <w:rsid w:val="007C6BB0"/>
    <w:rsid w:val="008D7E3B"/>
    <w:rsid w:val="008F4214"/>
    <w:rsid w:val="00904A9D"/>
    <w:rsid w:val="00967A5B"/>
    <w:rsid w:val="00990185"/>
    <w:rsid w:val="009B23ED"/>
    <w:rsid w:val="009E4E7F"/>
    <w:rsid w:val="00A036D2"/>
    <w:rsid w:val="00A35E9C"/>
    <w:rsid w:val="00AB002D"/>
    <w:rsid w:val="00B10043"/>
    <w:rsid w:val="00B546E9"/>
    <w:rsid w:val="00B67A3D"/>
    <w:rsid w:val="00BB6F77"/>
    <w:rsid w:val="00BE5134"/>
    <w:rsid w:val="00C60798"/>
    <w:rsid w:val="00C9689C"/>
    <w:rsid w:val="00D45AD9"/>
    <w:rsid w:val="00DE0FFB"/>
    <w:rsid w:val="00DE1BC9"/>
    <w:rsid w:val="00EA0373"/>
    <w:rsid w:val="00EA7147"/>
    <w:rsid w:val="00EB52F1"/>
    <w:rsid w:val="00F601D0"/>
    <w:rsid w:val="00F807EC"/>
    <w:rsid w:val="00FD4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F4142D"/>
  <w15:docId w15:val="{B7CDCCE4-8086-48AF-A49E-6A8A7960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4938"/>
    <w:pPr>
      <w:tabs>
        <w:tab w:val="center" w:pos="4513"/>
        <w:tab w:val="right" w:pos="9026"/>
      </w:tabs>
    </w:pPr>
  </w:style>
  <w:style w:type="character" w:customStyle="1" w:styleId="HeaderChar">
    <w:name w:val="Header Char"/>
    <w:basedOn w:val="DefaultParagraphFont"/>
    <w:link w:val="Header"/>
    <w:uiPriority w:val="99"/>
    <w:rsid w:val="00584938"/>
    <w:rPr>
      <w:sz w:val="24"/>
      <w:szCs w:val="24"/>
    </w:rPr>
  </w:style>
  <w:style w:type="paragraph" w:styleId="Footer">
    <w:name w:val="footer"/>
    <w:basedOn w:val="Normal"/>
    <w:link w:val="FooterChar"/>
    <w:uiPriority w:val="99"/>
    <w:unhideWhenUsed/>
    <w:rsid w:val="00584938"/>
    <w:pPr>
      <w:tabs>
        <w:tab w:val="center" w:pos="4513"/>
        <w:tab w:val="right" w:pos="9026"/>
      </w:tabs>
    </w:pPr>
  </w:style>
  <w:style w:type="character" w:customStyle="1" w:styleId="FooterChar">
    <w:name w:val="Footer Char"/>
    <w:basedOn w:val="DefaultParagraphFont"/>
    <w:link w:val="Footer"/>
    <w:uiPriority w:val="99"/>
    <w:rsid w:val="00584938"/>
    <w:rPr>
      <w:sz w:val="24"/>
      <w:szCs w:val="24"/>
    </w:rPr>
  </w:style>
  <w:style w:type="paragraph" w:customStyle="1" w:styleId="Default">
    <w:name w:val="Default"/>
    <w:rsid w:val="004C5C8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E1BC9"/>
    <w:rPr>
      <w:rFonts w:ascii="Tahoma" w:hAnsi="Tahoma" w:cs="Tahoma"/>
      <w:sz w:val="16"/>
      <w:szCs w:val="16"/>
    </w:rPr>
  </w:style>
  <w:style w:type="character" w:customStyle="1" w:styleId="BalloonTextChar">
    <w:name w:val="Balloon Text Char"/>
    <w:basedOn w:val="DefaultParagraphFont"/>
    <w:link w:val="BalloonText"/>
    <w:uiPriority w:val="99"/>
    <w:semiHidden/>
    <w:rsid w:val="00DE1BC9"/>
    <w:rPr>
      <w:rFonts w:ascii="Tahoma" w:hAnsi="Tahoma" w:cs="Tahoma"/>
      <w:sz w:val="16"/>
      <w:szCs w:val="16"/>
    </w:rPr>
  </w:style>
  <w:style w:type="paragraph" w:styleId="ListParagraph">
    <w:name w:val="List Paragraph"/>
    <w:basedOn w:val="Normal"/>
    <w:uiPriority w:val="34"/>
    <w:qFormat/>
    <w:rsid w:val="00DE0FFB"/>
    <w:pPr>
      <w:ind w:left="720"/>
      <w:contextualSpacing/>
    </w:pPr>
  </w:style>
  <w:style w:type="character" w:styleId="Hyperlink">
    <w:name w:val="Hyperlink"/>
    <w:basedOn w:val="DefaultParagraphFont"/>
    <w:uiPriority w:val="99"/>
    <w:unhideWhenUsed/>
    <w:rsid w:val="00552A06"/>
    <w:rPr>
      <w:color w:val="0563C1" w:themeColor="hyperlink"/>
      <w:u w:val="single"/>
    </w:rPr>
  </w:style>
  <w:style w:type="paragraph" w:styleId="NormalWeb">
    <w:name w:val="Normal (Web)"/>
    <w:basedOn w:val="Normal"/>
    <w:uiPriority w:val="99"/>
    <w:semiHidden/>
    <w:unhideWhenUsed/>
    <w:rsid w:val="005A73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672370">
      <w:bodyDiv w:val="1"/>
      <w:marLeft w:val="0"/>
      <w:marRight w:val="0"/>
      <w:marTop w:val="0"/>
      <w:marBottom w:val="0"/>
      <w:divBdr>
        <w:top w:val="none" w:sz="0" w:space="0" w:color="auto"/>
        <w:left w:val="none" w:sz="0" w:space="0" w:color="auto"/>
        <w:bottom w:val="none" w:sz="0" w:space="0" w:color="auto"/>
        <w:right w:val="none" w:sz="0" w:space="0" w:color="auto"/>
      </w:divBdr>
    </w:div>
    <w:div w:id="923883125">
      <w:bodyDiv w:val="1"/>
      <w:marLeft w:val="0"/>
      <w:marRight w:val="0"/>
      <w:marTop w:val="0"/>
      <w:marBottom w:val="0"/>
      <w:divBdr>
        <w:top w:val="none" w:sz="0" w:space="0" w:color="auto"/>
        <w:left w:val="none" w:sz="0" w:space="0" w:color="auto"/>
        <w:bottom w:val="none" w:sz="0" w:space="0" w:color="auto"/>
        <w:right w:val="none" w:sz="0" w:space="0" w:color="auto"/>
      </w:divBdr>
    </w:div>
    <w:div w:id="1153178724">
      <w:bodyDiv w:val="1"/>
      <w:marLeft w:val="0"/>
      <w:marRight w:val="0"/>
      <w:marTop w:val="0"/>
      <w:marBottom w:val="0"/>
      <w:divBdr>
        <w:top w:val="none" w:sz="0" w:space="0" w:color="auto"/>
        <w:left w:val="none" w:sz="0" w:space="0" w:color="auto"/>
        <w:bottom w:val="none" w:sz="0" w:space="0" w:color="auto"/>
        <w:right w:val="none" w:sz="0" w:space="0" w:color="auto"/>
      </w:divBdr>
    </w:div>
    <w:div w:id="1164007321">
      <w:bodyDiv w:val="1"/>
      <w:marLeft w:val="0"/>
      <w:marRight w:val="0"/>
      <w:marTop w:val="0"/>
      <w:marBottom w:val="0"/>
      <w:divBdr>
        <w:top w:val="none" w:sz="0" w:space="0" w:color="auto"/>
        <w:left w:val="none" w:sz="0" w:space="0" w:color="auto"/>
        <w:bottom w:val="none" w:sz="0" w:space="0" w:color="auto"/>
        <w:right w:val="none" w:sz="0" w:space="0" w:color="auto"/>
      </w:divBdr>
    </w:div>
    <w:div w:id="1589345799">
      <w:bodyDiv w:val="1"/>
      <w:marLeft w:val="0"/>
      <w:marRight w:val="0"/>
      <w:marTop w:val="0"/>
      <w:marBottom w:val="0"/>
      <w:divBdr>
        <w:top w:val="none" w:sz="0" w:space="0" w:color="auto"/>
        <w:left w:val="none" w:sz="0" w:space="0" w:color="auto"/>
        <w:bottom w:val="none" w:sz="0" w:space="0" w:color="auto"/>
        <w:right w:val="none" w:sz="0" w:space="0" w:color="auto"/>
      </w:divBdr>
    </w:div>
    <w:div w:id="17238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ellen.hornby@groundwork.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0D182F6CFCA54D8915C6D1AEE1D90C" ma:contentTypeVersion="14" ma:contentTypeDescription="Create a new document." ma:contentTypeScope="" ma:versionID="3cc5e43f817061ab863cdcbc96b2ab52">
  <xsd:schema xmlns:xsd="http://www.w3.org/2001/XMLSchema" xmlns:xs="http://www.w3.org/2001/XMLSchema" xmlns:p="http://schemas.microsoft.com/office/2006/metadata/properties" xmlns:ns3="f98efcbe-d91a-4150-aae6-89ad27e670b9" xmlns:ns4="f2d70ecd-94bd-4a95-aeaf-bc3cc0acee8e" targetNamespace="http://schemas.microsoft.com/office/2006/metadata/properties" ma:root="true" ma:fieldsID="d266f78dd9707570caec05457b35c640" ns3:_="" ns4:_="">
    <xsd:import namespace="f98efcbe-d91a-4150-aae6-89ad27e670b9"/>
    <xsd:import namespace="f2d70ecd-94bd-4a95-aeaf-bc3cc0acee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efcbe-d91a-4150-aae6-89ad27e67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d70ecd-94bd-4a95-aeaf-bc3cc0acee8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11B44-526F-4A12-AA2F-D76A40582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efcbe-d91a-4150-aae6-89ad27e670b9"/>
    <ds:schemaRef ds:uri="f2d70ecd-94bd-4a95-aeaf-bc3cc0ace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9AD46-64C5-4D49-AB28-F48C50E0AD69}">
  <ds:schemaRefs>
    <ds:schemaRef ds:uri="http://schemas.microsoft.com/sharepoint/v3/contenttype/forms"/>
  </ds:schemaRefs>
</ds:datastoreItem>
</file>

<file path=customXml/itemProps3.xml><?xml version="1.0" encoding="utf-8"?>
<ds:datastoreItem xmlns:ds="http://schemas.openxmlformats.org/officeDocument/2006/customXml" ds:itemID="{B266A7CC-F0CA-4AB4-AD66-65942A97F94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2d70ecd-94bd-4a95-aeaf-bc3cc0acee8e"/>
    <ds:schemaRef ds:uri="f98efcbe-d91a-4150-aae6-89ad27e670b9"/>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Grant DWP HOUSING DELIVERY</dc:creator>
  <cp:lastModifiedBy>Hellen Hornby</cp:lastModifiedBy>
  <cp:revision>7</cp:revision>
  <cp:lastPrinted>2020-10-13T07:51:00Z</cp:lastPrinted>
  <dcterms:created xsi:type="dcterms:W3CDTF">2021-07-27T12:04:00Z</dcterms:created>
  <dcterms:modified xsi:type="dcterms:W3CDTF">2021-08-02T11:57:00Z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0x0101001E0D182F6CFCA54D8915C6D1AEE1D90C</vt:lpwstr>
  </property>
</Properties>
</file>